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11956" w14:textId="77777777" w:rsidR="00B63E26" w:rsidRDefault="00B63E26">
      <w:pPr>
        <w:tabs>
          <w:tab w:val="center" w:pos="4513"/>
          <w:tab w:val="right" w:pos="9026"/>
        </w:tabs>
        <w:rPr>
          <w:rFonts w:ascii="Arial" w:eastAsia="Arial" w:hAnsi="Arial" w:cs="Arial"/>
          <w:sz w:val="24"/>
          <w:szCs w:val="24"/>
        </w:rPr>
      </w:pPr>
    </w:p>
    <w:p w14:paraId="1065D994" w14:textId="77777777" w:rsidR="005A4988" w:rsidRDefault="005A4988">
      <w:pPr>
        <w:tabs>
          <w:tab w:val="center" w:pos="4513"/>
          <w:tab w:val="right" w:pos="9026"/>
        </w:tabs>
        <w:rPr>
          <w:rFonts w:ascii="Arial" w:eastAsia="Arial" w:hAnsi="Arial" w:cs="Arial"/>
          <w:sz w:val="24"/>
          <w:szCs w:val="24"/>
        </w:rPr>
      </w:pPr>
    </w:p>
    <w:p w14:paraId="2E58B45F" w14:textId="77777777" w:rsidR="00B224A9" w:rsidRPr="009B402B" w:rsidRDefault="004C5548" w:rsidP="009B402B">
      <w:pPr>
        <w:rPr>
          <w:rFonts w:ascii="Arial" w:eastAsia="Arial" w:hAnsi="Arial" w:cs="Arial"/>
          <w:b/>
        </w:rPr>
      </w:pPr>
      <w:r w:rsidRPr="009B402B">
        <w:t>Full conference information and program available on the conference website</w:t>
      </w:r>
      <w:r w:rsidR="009B402B">
        <w:rPr>
          <w:rFonts w:ascii="Arial" w:eastAsia="Arial" w:hAnsi="Arial" w:cs="Arial"/>
          <w:sz w:val="24"/>
          <w:szCs w:val="24"/>
        </w:rPr>
        <w:t xml:space="preserve">: </w:t>
      </w:r>
      <w:hyperlink r:id="rId9">
        <w:r w:rsidRPr="009B402B">
          <w:rPr>
            <w:rFonts w:ascii="Arial" w:eastAsia="Arial" w:hAnsi="Arial" w:cs="Arial"/>
            <w:color w:val="0000FF"/>
            <w:u w:val="single"/>
          </w:rPr>
          <w:t>www</w:t>
        </w:r>
      </w:hyperlink>
      <w:hyperlink r:id="rId10">
        <w:r w:rsidRPr="009B402B">
          <w:rPr>
            <w:rFonts w:ascii="Arial" w:eastAsia="Arial" w:hAnsi="Arial" w:cs="Arial"/>
            <w:color w:val="0000FF"/>
            <w:u w:val="single"/>
          </w:rPr>
          <w:t>.compositesconference.com.au</w:t>
        </w:r>
      </w:hyperlink>
    </w:p>
    <w:p w14:paraId="1C0C5D6E" w14:textId="77777777" w:rsidR="00B224A9" w:rsidRDefault="00B224A9" w:rsidP="005A4988">
      <w:pPr>
        <w:tabs>
          <w:tab w:val="center" w:pos="4513"/>
          <w:tab w:val="right" w:pos="9026"/>
        </w:tabs>
        <w:ind w:left="284"/>
        <w:rPr>
          <w:rFonts w:ascii="Arial" w:eastAsia="Arial" w:hAnsi="Arial" w:cs="Arial"/>
        </w:rPr>
      </w:pPr>
    </w:p>
    <w:p w14:paraId="2169124A" w14:textId="77777777" w:rsidR="00B224A9" w:rsidRDefault="00B224A9" w:rsidP="005A4988">
      <w:pPr>
        <w:tabs>
          <w:tab w:val="center" w:pos="4513"/>
          <w:tab w:val="right" w:pos="9026"/>
        </w:tabs>
        <w:ind w:left="284"/>
        <w:rPr>
          <w:rFonts w:ascii="Arial" w:eastAsia="Arial" w:hAnsi="Arial" w:cs="Arial"/>
        </w:rPr>
      </w:pPr>
    </w:p>
    <w:p w14:paraId="56EF65BE" w14:textId="77777777" w:rsidR="00B224A9" w:rsidRDefault="004C5548" w:rsidP="005A4988">
      <w:pPr>
        <w:spacing w:after="200" w:line="276" w:lineRule="auto"/>
        <w:ind w:left="284"/>
        <w:rPr>
          <w:rFonts w:ascii="Arial" w:eastAsia="Arial" w:hAnsi="Arial" w:cs="Arial"/>
          <w:b/>
          <w:sz w:val="36"/>
          <w:szCs w:val="36"/>
        </w:rPr>
      </w:pPr>
      <w:r>
        <w:rPr>
          <w:rFonts w:ascii="Arial" w:eastAsia="Arial" w:hAnsi="Arial" w:cs="Arial"/>
          <w:b/>
          <w:sz w:val="36"/>
          <w:szCs w:val="36"/>
        </w:rPr>
        <w:t>Addresses</w:t>
      </w:r>
    </w:p>
    <w:p w14:paraId="5A7335E6" w14:textId="77777777" w:rsidR="00654895" w:rsidRDefault="00654895" w:rsidP="00654895"/>
    <w:p w14:paraId="3391BAA0" w14:textId="77777777" w:rsidR="00654895" w:rsidRPr="00654895" w:rsidRDefault="00654895" w:rsidP="00654895">
      <w:pPr>
        <w:ind w:left="284"/>
      </w:pPr>
      <w:r w:rsidRPr="00654895">
        <w:rPr>
          <w:rFonts w:ascii="Arial" w:eastAsia="Arial" w:hAnsi="Arial" w:cs="Arial"/>
          <w:b/>
          <w:sz w:val="24"/>
          <w:szCs w:val="24"/>
        </w:rPr>
        <w:t>Novotel Geelong Waterfront</w:t>
      </w:r>
    </w:p>
    <w:p w14:paraId="78B16330" w14:textId="77777777" w:rsidR="00654895" w:rsidRPr="00654895" w:rsidRDefault="00654895" w:rsidP="00654895">
      <w:pPr>
        <w:numPr>
          <w:ilvl w:val="0"/>
          <w:numId w:val="11"/>
        </w:numPr>
        <w:rPr>
          <w:sz w:val="24"/>
          <w:szCs w:val="24"/>
        </w:rPr>
      </w:pPr>
      <w:r w:rsidRPr="00654895">
        <w:rPr>
          <w:sz w:val="24"/>
          <w:szCs w:val="24"/>
        </w:rPr>
        <w:t>10–14 Eastern Beach Road, Geelong, VIC 3220</w:t>
      </w:r>
    </w:p>
    <w:p w14:paraId="48372B30" w14:textId="77777777" w:rsidR="00654895" w:rsidRPr="00654895" w:rsidRDefault="00654895" w:rsidP="00654895">
      <w:pPr>
        <w:numPr>
          <w:ilvl w:val="0"/>
          <w:numId w:val="11"/>
        </w:numPr>
        <w:rPr>
          <w:sz w:val="24"/>
          <w:szCs w:val="24"/>
        </w:rPr>
      </w:pPr>
      <w:r w:rsidRPr="00654895">
        <w:rPr>
          <w:sz w:val="24"/>
          <w:szCs w:val="24"/>
        </w:rPr>
        <w:t>Phone: +61 (03) 5273 1000</w:t>
      </w:r>
    </w:p>
    <w:p w14:paraId="0780A8EE" w14:textId="77777777" w:rsidR="00654895" w:rsidRPr="00654895" w:rsidRDefault="00654895" w:rsidP="00654895">
      <w:pPr>
        <w:numPr>
          <w:ilvl w:val="0"/>
          <w:numId w:val="11"/>
        </w:numPr>
        <w:rPr>
          <w:sz w:val="24"/>
          <w:szCs w:val="24"/>
        </w:rPr>
      </w:pPr>
      <w:r w:rsidRPr="00654895">
        <w:rPr>
          <w:sz w:val="24"/>
          <w:szCs w:val="24"/>
        </w:rPr>
        <w:t xml:space="preserve">Website: </w:t>
      </w:r>
      <w:hyperlink r:id="rId11" w:tgtFrame="_new" w:history="1">
        <w:r w:rsidRPr="00654895">
          <w:rPr>
            <w:rStyle w:val="Hyperlink"/>
            <w:sz w:val="24"/>
            <w:szCs w:val="24"/>
          </w:rPr>
          <w:t>https://www.novotelgeelong.com.au</w:t>
        </w:r>
      </w:hyperlink>
    </w:p>
    <w:p w14:paraId="3FEC5F6A" w14:textId="77777777" w:rsidR="00B224A9" w:rsidRPr="00762022" w:rsidRDefault="00B224A9" w:rsidP="005A4988">
      <w:pPr>
        <w:ind w:left="284"/>
        <w:rPr>
          <w:strike/>
        </w:rPr>
      </w:pPr>
    </w:p>
    <w:p w14:paraId="1B3673E5" w14:textId="77777777" w:rsidR="00FC7F92" w:rsidRPr="00762022" w:rsidRDefault="00FC7F92" w:rsidP="005A4988">
      <w:pPr>
        <w:ind w:left="284"/>
        <w:rPr>
          <w:strike/>
        </w:rPr>
      </w:pPr>
    </w:p>
    <w:p w14:paraId="1308E200" w14:textId="77777777" w:rsidR="00C22F0D" w:rsidRDefault="00C22F0D">
      <w:pPr>
        <w:rPr>
          <w:rFonts w:ascii="Arial" w:eastAsia="Arial" w:hAnsi="Arial" w:cs="Arial"/>
          <w:strike/>
        </w:rPr>
      </w:pPr>
    </w:p>
    <w:p w14:paraId="51AFB484" w14:textId="26E4B83F" w:rsidR="00654895" w:rsidRPr="00654895" w:rsidRDefault="00654895" w:rsidP="00654895">
      <w:pPr>
        <w:ind w:left="284"/>
        <w:rPr>
          <w:rFonts w:ascii="Arial" w:eastAsia="Arial" w:hAnsi="Arial" w:cs="Arial"/>
          <w:b/>
          <w:sz w:val="24"/>
          <w:szCs w:val="24"/>
        </w:rPr>
      </w:pPr>
      <w:r w:rsidRPr="00654895">
        <w:rPr>
          <w:rFonts w:ascii="Arial" w:eastAsia="Arial" w:hAnsi="Arial" w:cs="Arial"/>
          <w:b/>
          <w:sz w:val="24"/>
          <w:szCs w:val="24"/>
        </w:rPr>
        <w:t>Tour: Carbon Revolution</w:t>
      </w:r>
    </w:p>
    <w:p w14:paraId="662A6654" w14:textId="77777777" w:rsidR="00654895" w:rsidRPr="00654895" w:rsidRDefault="00654895" w:rsidP="00654895">
      <w:pPr>
        <w:numPr>
          <w:ilvl w:val="0"/>
          <w:numId w:val="11"/>
        </w:numPr>
        <w:rPr>
          <w:sz w:val="24"/>
          <w:szCs w:val="24"/>
        </w:rPr>
      </w:pPr>
      <w:r w:rsidRPr="00654895">
        <w:rPr>
          <w:sz w:val="24"/>
          <w:szCs w:val="24"/>
        </w:rPr>
        <w:t>Geelong Technology Precinct</w:t>
      </w:r>
    </w:p>
    <w:p w14:paraId="6DB5B63B" w14:textId="6E5CB38A" w:rsidR="00654895" w:rsidRPr="00654895" w:rsidRDefault="00654895" w:rsidP="00654895">
      <w:pPr>
        <w:numPr>
          <w:ilvl w:val="0"/>
          <w:numId w:val="11"/>
        </w:numPr>
        <w:rPr>
          <w:sz w:val="24"/>
          <w:szCs w:val="24"/>
        </w:rPr>
      </w:pPr>
      <w:r w:rsidRPr="00654895">
        <w:rPr>
          <w:sz w:val="24"/>
          <w:szCs w:val="24"/>
        </w:rPr>
        <w:t xml:space="preserve">75 Pigdons Road, </w:t>
      </w:r>
      <w:proofErr w:type="spellStart"/>
      <w:r w:rsidRPr="00654895">
        <w:rPr>
          <w:sz w:val="24"/>
          <w:szCs w:val="24"/>
        </w:rPr>
        <w:t>Waurn</w:t>
      </w:r>
      <w:proofErr w:type="spellEnd"/>
      <w:r w:rsidRPr="00654895">
        <w:rPr>
          <w:sz w:val="24"/>
          <w:szCs w:val="24"/>
        </w:rPr>
        <w:t xml:space="preserve"> Ponds VIC 3216</w:t>
      </w:r>
    </w:p>
    <w:p w14:paraId="0BB90B9D" w14:textId="77777777" w:rsidR="00654895" w:rsidRDefault="00654895">
      <w:pPr>
        <w:rPr>
          <w:rFonts w:ascii="Arial" w:eastAsia="Arial" w:hAnsi="Arial" w:cs="Arial"/>
          <w:strike/>
        </w:rPr>
      </w:pPr>
    </w:p>
    <w:p w14:paraId="60A9CD1A" w14:textId="77777777" w:rsidR="00654895" w:rsidRPr="00762022" w:rsidRDefault="00654895">
      <w:pPr>
        <w:rPr>
          <w:rFonts w:ascii="Arial" w:eastAsia="Arial" w:hAnsi="Arial" w:cs="Arial"/>
          <w:strike/>
        </w:rPr>
      </w:pPr>
    </w:p>
    <w:p w14:paraId="56D2CA41" w14:textId="77777777" w:rsidR="009B402B" w:rsidRPr="00762022" w:rsidRDefault="009B402B" w:rsidP="009B402B">
      <w:pPr>
        <w:ind w:left="284"/>
        <w:rPr>
          <w:rFonts w:ascii="Arial" w:eastAsia="Arial" w:hAnsi="Arial" w:cs="Arial"/>
          <w:strike/>
        </w:rPr>
      </w:pPr>
    </w:p>
    <w:p w14:paraId="6FA5F88D" w14:textId="77777777" w:rsidR="00B224A9" w:rsidRDefault="004C5548">
      <w:pPr>
        <w:spacing w:after="200" w:line="276" w:lineRule="auto"/>
        <w:rPr>
          <w:rFonts w:ascii="Arial" w:eastAsia="Arial" w:hAnsi="Arial" w:cs="Arial"/>
          <w:b/>
          <w:sz w:val="36"/>
          <w:szCs w:val="36"/>
        </w:rPr>
      </w:pPr>
      <w:r>
        <w:rPr>
          <w:rFonts w:ascii="Arial" w:eastAsia="Arial" w:hAnsi="Arial" w:cs="Arial"/>
          <w:noProof/>
        </w:rPr>
        <w:drawing>
          <wp:anchor distT="114300" distB="114300" distL="114300" distR="114300" simplePos="0" relativeHeight="251658240" behindDoc="1" locked="0" layoutInCell="1" hidden="0" allowOverlap="1" wp14:anchorId="5390D1DF" wp14:editId="75D0499A">
            <wp:simplePos x="0" y="0"/>
            <wp:positionH relativeFrom="page">
              <wp:posOffset>934212</wp:posOffset>
            </wp:positionH>
            <wp:positionV relativeFrom="page">
              <wp:posOffset>10084853</wp:posOffset>
            </wp:positionV>
            <wp:extent cx="1547051" cy="405909"/>
            <wp:effectExtent l="0" t="0" r="0" b="0"/>
            <wp:wrapNone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7051" cy="4059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D3D2A5D" w14:textId="77777777" w:rsidR="00B224A9" w:rsidRDefault="004C554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rPr>
          <w:rFonts w:ascii="Arial" w:eastAsia="Arial" w:hAnsi="Arial" w:cs="Arial"/>
          <w:b/>
          <w:sz w:val="26"/>
          <w:szCs w:val="26"/>
        </w:rPr>
      </w:pPr>
      <w:r>
        <w:br w:type="page"/>
      </w:r>
    </w:p>
    <w:p w14:paraId="3E8F166A" w14:textId="4B7C6452" w:rsidR="00B224A9" w:rsidRDefault="004C554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lastRenderedPageBreak/>
        <w:t xml:space="preserve">Tuesday </w:t>
      </w:r>
      <w:r w:rsidR="00654895">
        <w:rPr>
          <w:rFonts w:ascii="Arial" w:eastAsia="Arial" w:hAnsi="Arial" w:cs="Arial"/>
          <w:b/>
          <w:sz w:val="26"/>
          <w:szCs w:val="26"/>
        </w:rPr>
        <w:t>16</w:t>
      </w:r>
      <w:r w:rsidR="00B63E26" w:rsidRPr="00B63E26">
        <w:rPr>
          <w:rFonts w:ascii="Arial" w:eastAsia="Arial" w:hAnsi="Arial" w:cs="Arial"/>
          <w:b/>
          <w:sz w:val="26"/>
          <w:szCs w:val="26"/>
          <w:vertAlign w:val="superscript"/>
        </w:rPr>
        <w:t>th</w:t>
      </w:r>
      <w:r w:rsidR="00B63E26">
        <w:rPr>
          <w:rFonts w:ascii="Arial" w:eastAsia="Arial" w:hAnsi="Arial" w:cs="Arial"/>
          <w:b/>
          <w:sz w:val="26"/>
          <w:szCs w:val="26"/>
        </w:rPr>
        <w:t xml:space="preserve"> </w:t>
      </w:r>
      <w:r w:rsidR="00654895">
        <w:rPr>
          <w:rFonts w:ascii="Arial" w:eastAsia="Arial" w:hAnsi="Arial" w:cs="Arial"/>
          <w:b/>
          <w:sz w:val="26"/>
          <w:szCs w:val="26"/>
        </w:rPr>
        <w:t>June</w:t>
      </w:r>
      <w:r w:rsidR="00B63E26">
        <w:rPr>
          <w:rFonts w:ascii="Arial" w:eastAsia="Arial" w:hAnsi="Arial" w:cs="Arial"/>
          <w:b/>
          <w:sz w:val="26"/>
          <w:szCs w:val="26"/>
        </w:rPr>
        <w:t>, 20</w:t>
      </w:r>
      <w:r w:rsidR="00762022">
        <w:rPr>
          <w:rFonts w:ascii="Arial" w:eastAsia="Arial" w:hAnsi="Arial" w:cs="Arial"/>
          <w:b/>
          <w:sz w:val="26"/>
          <w:szCs w:val="26"/>
        </w:rPr>
        <w:t>2</w:t>
      </w:r>
      <w:r w:rsidR="00654895">
        <w:rPr>
          <w:rFonts w:ascii="Arial" w:eastAsia="Arial" w:hAnsi="Arial" w:cs="Arial"/>
          <w:b/>
          <w:sz w:val="26"/>
          <w:szCs w:val="26"/>
        </w:rPr>
        <w:t>6</w:t>
      </w:r>
    </w:p>
    <w:p w14:paraId="125BB82D" w14:textId="77777777" w:rsidR="00B224A9" w:rsidRDefault="00B224A9">
      <w:pPr>
        <w:rPr>
          <w:rFonts w:ascii="Arial" w:eastAsia="Arial" w:hAnsi="Arial" w:cs="Arial"/>
        </w:rPr>
      </w:pPr>
    </w:p>
    <w:tbl>
      <w:tblPr>
        <w:tblStyle w:val="a"/>
        <w:tblW w:w="9950" w:type="dxa"/>
        <w:tblInd w:w="-34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14"/>
        <w:gridCol w:w="8136"/>
      </w:tblGrid>
      <w:tr w:rsidR="00B224A9" w14:paraId="3F435175" w14:textId="77777777">
        <w:trPr>
          <w:trHeight w:val="191"/>
        </w:trPr>
        <w:tc>
          <w:tcPr>
            <w:tcW w:w="1814" w:type="dxa"/>
            <w:shd w:val="clear" w:color="auto" w:fill="D9D9D9"/>
            <w:vAlign w:val="center"/>
          </w:tcPr>
          <w:p w14:paraId="63B55DC1" w14:textId="77777777" w:rsidR="00B224A9" w:rsidRDefault="004C5548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6:00pm - 7:45pm</w:t>
            </w:r>
          </w:p>
        </w:tc>
        <w:tc>
          <w:tcPr>
            <w:tcW w:w="8136" w:type="dxa"/>
            <w:shd w:val="clear" w:color="auto" w:fill="D9D9D9"/>
            <w:vAlign w:val="center"/>
          </w:tcPr>
          <w:p w14:paraId="3FDA92ED" w14:textId="77777777" w:rsidR="00B224A9" w:rsidRDefault="004C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Welcome Reception</w:t>
            </w:r>
          </w:p>
        </w:tc>
      </w:tr>
      <w:tr w:rsidR="00B224A9" w14:paraId="4913C675" w14:textId="77777777">
        <w:trPr>
          <w:trHeight w:val="191"/>
        </w:trPr>
        <w:tc>
          <w:tcPr>
            <w:tcW w:w="1814" w:type="dxa"/>
            <w:vAlign w:val="center"/>
          </w:tcPr>
          <w:p w14:paraId="1498DAA9" w14:textId="326036DF" w:rsidR="00B224A9" w:rsidRDefault="00E23FE5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6:00pm - 7:45pm</w:t>
            </w:r>
          </w:p>
        </w:tc>
        <w:tc>
          <w:tcPr>
            <w:tcW w:w="8136" w:type="dxa"/>
            <w:vAlign w:val="center"/>
          </w:tcPr>
          <w:p w14:paraId="4709411D" w14:textId="23D847F0" w:rsidR="00B224A9" w:rsidRPr="00E23FE5" w:rsidRDefault="00E23FE5" w:rsidP="007B7D6A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spellStart"/>
            <w:r w:rsidRPr="00E23FE5">
              <w:rPr>
                <w:rFonts w:ascii="Arial" w:eastAsia="Arial" w:hAnsi="Arial" w:cs="Arial"/>
                <w:b/>
                <w:sz w:val="20"/>
                <w:szCs w:val="20"/>
              </w:rPr>
              <w:t>Limeburners</w:t>
            </w:r>
            <w:proofErr w:type="spellEnd"/>
            <w:r w:rsidRPr="00E23FE5">
              <w:rPr>
                <w:rFonts w:ascii="Arial" w:eastAsia="Arial" w:hAnsi="Arial" w:cs="Arial"/>
                <w:b/>
                <w:sz w:val="20"/>
                <w:szCs w:val="20"/>
              </w:rPr>
              <w:t xml:space="preserve"> Room &amp; Terrace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- </w:t>
            </w:r>
            <w:r w:rsidRPr="00E23FE5">
              <w:rPr>
                <w:rFonts w:ascii="Arial" w:eastAsia="Arial" w:hAnsi="Arial" w:cs="Arial"/>
                <w:b/>
                <w:sz w:val="20"/>
                <w:szCs w:val="20"/>
              </w:rPr>
              <w:t>Novotel Geelong Waterfront</w:t>
            </w:r>
          </w:p>
        </w:tc>
      </w:tr>
    </w:tbl>
    <w:p w14:paraId="16B156F1" w14:textId="77777777" w:rsidR="00B224A9" w:rsidRDefault="00B224A9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rPr>
          <w:rFonts w:ascii="Arial" w:eastAsia="Arial" w:hAnsi="Arial" w:cs="Arial"/>
          <w:b/>
          <w:sz w:val="12"/>
          <w:szCs w:val="12"/>
        </w:rPr>
      </w:pPr>
    </w:p>
    <w:p w14:paraId="2C610643" w14:textId="76A78DB6" w:rsidR="00B224A9" w:rsidRDefault="00762022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DAY 1: Wednesday </w:t>
      </w:r>
      <w:r w:rsidR="00654895">
        <w:rPr>
          <w:rFonts w:ascii="Arial" w:eastAsia="Arial" w:hAnsi="Arial" w:cs="Arial"/>
          <w:b/>
          <w:color w:val="000000"/>
          <w:sz w:val="24"/>
          <w:szCs w:val="24"/>
        </w:rPr>
        <w:t>17</w:t>
      </w:r>
      <w:r w:rsidR="00654895" w:rsidRPr="00654895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th</w:t>
      </w:r>
      <w:r w:rsidR="00654895">
        <w:rPr>
          <w:rFonts w:ascii="Arial" w:eastAsia="Arial" w:hAnsi="Arial" w:cs="Arial"/>
          <w:b/>
          <w:color w:val="000000"/>
          <w:sz w:val="24"/>
          <w:szCs w:val="24"/>
        </w:rPr>
        <w:t xml:space="preserve"> June</w:t>
      </w:r>
      <w:r w:rsidR="009B51DD">
        <w:rPr>
          <w:rFonts w:ascii="Arial" w:eastAsia="Arial" w:hAnsi="Arial" w:cs="Arial"/>
          <w:b/>
          <w:color w:val="000000"/>
          <w:sz w:val="24"/>
          <w:szCs w:val="24"/>
        </w:rPr>
        <w:t>, 20</w:t>
      </w:r>
      <w:r>
        <w:rPr>
          <w:rFonts w:ascii="Arial" w:eastAsia="Arial" w:hAnsi="Arial" w:cs="Arial"/>
          <w:b/>
          <w:color w:val="000000"/>
          <w:sz w:val="24"/>
          <w:szCs w:val="24"/>
        </w:rPr>
        <w:t>2</w:t>
      </w:r>
      <w:r w:rsidR="00654895">
        <w:rPr>
          <w:rFonts w:ascii="Arial" w:eastAsia="Arial" w:hAnsi="Arial" w:cs="Arial"/>
          <w:b/>
          <w:color w:val="000000"/>
          <w:sz w:val="24"/>
          <w:szCs w:val="24"/>
        </w:rPr>
        <w:t>6</w:t>
      </w:r>
    </w:p>
    <w:p w14:paraId="213A0059" w14:textId="77777777" w:rsidR="00B224A9" w:rsidRDefault="00B224A9">
      <w:pPr>
        <w:rPr>
          <w:rFonts w:ascii="Arial" w:eastAsia="Arial" w:hAnsi="Arial" w:cs="Arial"/>
        </w:rPr>
      </w:pPr>
    </w:p>
    <w:tbl>
      <w:tblPr>
        <w:tblStyle w:val="a0"/>
        <w:tblW w:w="9950" w:type="dxa"/>
        <w:tblInd w:w="-34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14"/>
        <w:gridCol w:w="8136"/>
      </w:tblGrid>
      <w:tr w:rsidR="00B224A9" w14:paraId="6D7AF63D" w14:textId="77777777">
        <w:tc>
          <w:tcPr>
            <w:tcW w:w="1814" w:type="dxa"/>
            <w:shd w:val="clear" w:color="auto" w:fill="D9D9D9"/>
            <w:vAlign w:val="center"/>
          </w:tcPr>
          <w:p w14:paraId="492C1F29" w14:textId="30B2D715" w:rsidR="00B224A9" w:rsidRDefault="00C22F0D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9:00am - 10: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0</w:t>
            </w: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4C5548">
              <w:rPr>
                <w:rFonts w:ascii="Arial" w:eastAsia="Arial" w:hAnsi="Arial" w:cs="Arial"/>
                <w:sz w:val="18"/>
                <w:szCs w:val="18"/>
              </w:rPr>
              <w:t>am</w:t>
            </w:r>
          </w:p>
        </w:tc>
        <w:tc>
          <w:tcPr>
            <w:tcW w:w="8136" w:type="dxa"/>
            <w:shd w:val="clear" w:color="auto" w:fill="D9D9D9"/>
            <w:vAlign w:val="center"/>
          </w:tcPr>
          <w:p w14:paraId="3CB45704" w14:textId="7D4DA2C5" w:rsidR="00B224A9" w:rsidRDefault="00E23FE5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E23FE5">
              <w:rPr>
                <w:rFonts w:ascii="Arial" w:eastAsia="Arial" w:hAnsi="Arial" w:cs="Arial"/>
                <w:sz w:val="20"/>
                <w:szCs w:val="20"/>
              </w:rPr>
              <w:t>Peninsula Room</w:t>
            </w:r>
            <w:r w:rsidR="004C5548">
              <w:rPr>
                <w:rFonts w:ascii="Arial" w:eastAsia="Arial" w:hAnsi="Arial" w:cs="Arial"/>
                <w:sz w:val="20"/>
                <w:szCs w:val="20"/>
              </w:rPr>
              <w:t>: Arrival, tea/coffee and registration</w:t>
            </w:r>
          </w:p>
        </w:tc>
      </w:tr>
      <w:tr w:rsidR="00B224A9" w14:paraId="13D3AFAD" w14:textId="77777777">
        <w:tc>
          <w:tcPr>
            <w:tcW w:w="1814" w:type="dxa"/>
            <w:vAlign w:val="center"/>
          </w:tcPr>
          <w:p w14:paraId="21456E6F" w14:textId="1742E85F" w:rsidR="00B224A9" w:rsidRDefault="004C5548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C22F0D">
              <w:rPr>
                <w:rFonts w:ascii="Arial" w:eastAsia="Arial" w:hAnsi="Arial" w:cs="Arial"/>
                <w:sz w:val="18"/>
                <w:szCs w:val="18"/>
              </w:rPr>
              <w:t>0am - 10: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1</w:t>
            </w:r>
            <w:r w:rsidR="00C22F0D">
              <w:rPr>
                <w:rFonts w:ascii="Arial" w:eastAsia="Arial" w:hAnsi="Arial" w:cs="Arial"/>
                <w:sz w:val="18"/>
                <w:szCs w:val="18"/>
              </w:rPr>
              <w:t>5</w:t>
            </w:r>
            <w:r>
              <w:rPr>
                <w:rFonts w:ascii="Arial" w:eastAsia="Arial" w:hAnsi="Arial" w:cs="Arial"/>
                <w:sz w:val="18"/>
                <w:szCs w:val="18"/>
              </w:rPr>
              <w:t>am</w:t>
            </w:r>
          </w:p>
          <w:p w14:paraId="7FAA5DEE" w14:textId="77777777" w:rsidR="00B224A9" w:rsidRDefault="004C554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15mins</w:t>
            </w:r>
          </w:p>
        </w:tc>
        <w:tc>
          <w:tcPr>
            <w:tcW w:w="8136" w:type="dxa"/>
            <w:vAlign w:val="center"/>
          </w:tcPr>
          <w:p w14:paraId="45E269D9" w14:textId="77777777" w:rsidR="00B224A9" w:rsidRDefault="004C554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Welcome: </w:t>
            </w:r>
            <w:r w:rsidR="005F78EC">
              <w:rPr>
                <w:rFonts w:ascii="Arial" w:eastAsia="Arial" w:hAnsi="Arial" w:cs="Arial"/>
                <w:b/>
                <w:sz w:val="20"/>
                <w:szCs w:val="20"/>
              </w:rPr>
              <w:t>Lynden Vikingur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, President, Composites Australia</w:t>
            </w:r>
          </w:p>
          <w:p w14:paraId="1A038360" w14:textId="77777777" w:rsidR="00B224A9" w:rsidRDefault="004C5548" w:rsidP="005F78EC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Owner/Director, </w:t>
            </w:r>
            <w:r w:rsidR="005F78EC">
              <w:rPr>
                <w:rFonts w:ascii="Arial" w:eastAsia="Arial" w:hAnsi="Arial" w:cs="Arial"/>
                <w:sz w:val="20"/>
                <w:szCs w:val="20"/>
              </w:rPr>
              <w:t>Vikal International</w:t>
            </w:r>
          </w:p>
        </w:tc>
      </w:tr>
      <w:tr w:rsidR="00B224A9" w14:paraId="109E1F9E" w14:textId="77777777">
        <w:tc>
          <w:tcPr>
            <w:tcW w:w="1814" w:type="dxa"/>
            <w:vAlign w:val="center"/>
          </w:tcPr>
          <w:p w14:paraId="3B07435C" w14:textId="2CDF4BAC" w:rsidR="00B224A9" w:rsidRDefault="004C5548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1</w:t>
            </w:r>
            <w:r w:rsidR="00C22F0D">
              <w:rPr>
                <w:rFonts w:ascii="Arial" w:eastAsia="Arial" w:hAnsi="Arial" w:cs="Arial"/>
                <w:sz w:val="18"/>
                <w:szCs w:val="18"/>
              </w:rPr>
              <w:t>5am - 1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1</w:t>
            </w:r>
            <w:r w:rsidR="00C22F0D">
              <w:rPr>
                <w:rFonts w:ascii="Arial" w:eastAsia="Arial" w:hAnsi="Arial" w:cs="Arial"/>
                <w:sz w:val="18"/>
                <w:szCs w:val="18"/>
              </w:rPr>
              <w:t>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00</w:t>
            </w:r>
            <w:r>
              <w:rPr>
                <w:rFonts w:ascii="Arial" w:eastAsia="Arial" w:hAnsi="Arial" w:cs="Arial"/>
                <w:sz w:val="18"/>
                <w:szCs w:val="18"/>
              </w:rPr>
              <w:t>am</w:t>
            </w:r>
          </w:p>
          <w:p w14:paraId="20AFED27" w14:textId="77777777" w:rsidR="00B224A9" w:rsidRDefault="004C554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45mins</w:t>
            </w:r>
          </w:p>
        </w:tc>
        <w:tc>
          <w:tcPr>
            <w:tcW w:w="8136" w:type="dxa"/>
            <w:vAlign w:val="center"/>
          </w:tcPr>
          <w:p w14:paraId="1829A4A5" w14:textId="50BFDE18" w:rsidR="00E65924" w:rsidRPr="007B7D6A" w:rsidRDefault="007B7D6A" w:rsidP="007B7D6A">
            <w:r w:rsidRPr="00594248">
              <w:t>Phillip Crothers, Enterprise Domain Leader – Manufacturing, Boeing Aerospace Australia</w:t>
            </w:r>
            <w:r>
              <w:t xml:space="preserve">: </w:t>
            </w:r>
            <w:r w:rsidRPr="007B7D6A">
              <w:rPr>
                <w:b/>
                <w:bCs/>
                <w:i/>
                <w:iCs/>
              </w:rPr>
              <w:t>Research to Production: Composite Manufacturing for Future Aircraft Programs</w:t>
            </w:r>
          </w:p>
        </w:tc>
      </w:tr>
      <w:tr w:rsidR="00B224A9" w14:paraId="1DF88DC3" w14:textId="77777777">
        <w:tc>
          <w:tcPr>
            <w:tcW w:w="1814" w:type="dxa"/>
            <w:vAlign w:val="center"/>
          </w:tcPr>
          <w:p w14:paraId="1D2FA36D" w14:textId="42A86C16" w:rsidR="00B224A9" w:rsidRDefault="00C22F0D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0</w:t>
            </w: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4C5548">
              <w:rPr>
                <w:rFonts w:ascii="Arial" w:eastAsia="Arial" w:hAnsi="Arial" w:cs="Arial"/>
                <w:sz w:val="18"/>
                <w:szCs w:val="18"/>
              </w:rPr>
              <w:t>am - 1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1</w:t>
            </w:r>
            <w:r w:rsidR="004C5548">
              <w:rPr>
                <w:rFonts w:ascii="Arial" w:eastAsia="Arial" w:hAnsi="Arial" w:cs="Arial"/>
                <w:sz w:val="18"/>
                <w:szCs w:val="18"/>
              </w:rPr>
              <w:t>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3</w:t>
            </w:r>
            <w:r w:rsidR="004C5548">
              <w:rPr>
                <w:rFonts w:ascii="Arial" w:eastAsia="Arial" w:hAnsi="Arial" w:cs="Arial"/>
                <w:sz w:val="18"/>
                <w:szCs w:val="18"/>
              </w:rPr>
              <w:t>0pm</w:t>
            </w:r>
          </w:p>
          <w:p w14:paraId="479D5AD3" w14:textId="77777777" w:rsidR="00B224A9" w:rsidRDefault="008369D2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30</w:t>
            </w:r>
            <w:r w:rsidR="004C5548">
              <w:rPr>
                <w:rFonts w:ascii="Arial" w:eastAsia="Arial" w:hAnsi="Arial" w:cs="Arial"/>
                <w:i/>
                <w:sz w:val="18"/>
                <w:szCs w:val="18"/>
              </w:rPr>
              <w:t>mins</w:t>
            </w:r>
          </w:p>
        </w:tc>
        <w:tc>
          <w:tcPr>
            <w:tcW w:w="8136" w:type="dxa"/>
            <w:vAlign w:val="center"/>
          </w:tcPr>
          <w:p w14:paraId="7AB21C67" w14:textId="353C1022" w:rsidR="00B224A9" w:rsidRPr="007B7D6A" w:rsidRDefault="007B7D6A" w:rsidP="00F07BBB">
            <w:pPr>
              <w:rPr>
                <w:b/>
                <w:bCs/>
                <w:i/>
                <w:iCs/>
              </w:rPr>
            </w:pPr>
            <w:r w:rsidRPr="00594248">
              <w:t>Dr Ashley Denmead, Engineering and Design Director, Carbon Revolution</w:t>
            </w:r>
            <w:r>
              <w:t xml:space="preserve">: </w:t>
            </w:r>
            <w:r w:rsidRPr="007B7D6A">
              <w:rPr>
                <w:b/>
                <w:bCs/>
                <w:i/>
                <w:iCs/>
              </w:rPr>
              <w:t>The engineering challenges of automating composite production</w:t>
            </w:r>
          </w:p>
        </w:tc>
      </w:tr>
      <w:tr w:rsidR="00B224A9" w14:paraId="06A551BA" w14:textId="77777777">
        <w:tc>
          <w:tcPr>
            <w:tcW w:w="1814" w:type="dxa"/>
            <w:vAlign w:val="center"/>
          </w:tcPr>
          <w:p w14:paraId="63632C82" w14:textId="3859A7D1" w:rsidR="00B224A9" w:rsidRDefault="004C5548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1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3</w:t>
            </w:r>
            <w:r>
              <w:rPr>
                <w:rFonts w:ascii="Arial" w:eastAsia="Arial" w:hAnsi="Arial" w:cs="Arial"/>
                <w:sz w:val="18"/>
                <w:szCs w:val="18"/>
              </w:rPr>
              <w:t>0pm - 12: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0</w:t>
            </w:r>
            <w:r>
              <w:rPr>
                <w:rFonts w:ascii="Arial" w:eastAsia="Arial" w:hAnsi="Arial" w:cs="Arial"/>
                <w:sz w:val="18"/>
                <w:szCs w:val="18"/>
              </w:rPr>
              <w:t>0pm</w:t>
            </w:r>
          </w:p>
          <w:p w14:paraId="6EAF59AE" w14:textId="77777777" w:rsidR="00B224A9" w:rsidRDefault="004C554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6" w:type="dxa"/>
            <w:vAlign w:val="center"/>
          </w:tcPr>
          <w:p w14:paraId="58105BF9" w14:textId="34A3C81B" w:rsidR="00B224A9" w:rsidRPr="007B7D6A" w:rsidRDefault="007B7D6A" w:rsidP="00696BDB">
            <w:pPr>
              <w:rPr>
                <w:b/>
                <w:bCs/>
                <w:i/>
                <w:iCs/>
              </w:rPr>
            </w:pPr>
            <w:r w:rsidRPr="00594248">
              <w:t>Paul Falzon, General Manager, Advanced Composite Structures Australia Pty Ltd</w:t>
            </w:r>
            <w:r>
              <w:t xml:space="preserve">: </w:t>
            </w:r>
            <w:r w:rsidRPr="007B7D6A">
              <w:rPr>
                <w:b/>
                <w:bCs/>
                <w:i/>
                <w:iCs/>
              </w:rPr>
              <w:t>Scaling Advanced Composite Manufacturing: Investment, Capability and Capacity</w:t>
            </w:r>
          </w:p>
        </w:tc>
      </w:tr>
      <w:tr w:rsidR="00B224A9" w14:paraId="08FCDC31" w14:textId="77777777">
        <w:tc>
          <w:tcPr>
            <w:tcW w:w="1814" w:type="dxa"/>
            <w:shd w:val="clear" w:color="auto" w:fill="D9D9D9"/>
            <w:vAlign w:val="center"/>
          </w:tcPr>
          <w:p w14:paraId="0F3D0020" w14:textId="5486F32F" w:rsidR="00B224A9" w:rsidRDefault="004C5548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0</w:t>
            </w:r>
            <w:r>
              <w:rPr>
                <w:rFonts w:ascii="Arial" w:eastAsia="Arial" w:hAnsi="Arial" w:cs="Arial"/>
                <w:sz w:val="18"/>
                <w:szCs w:val="18"/>
              </w:rPr>
              <w:t>0pm - 1: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0</w:t>
            </w:r>
            <w:r>
              <w:rPr>
                <w:rFonts w:ascii="Arial" w:eastAsia="Arial" w:hAnsi="Arial" w:cs="Arial"/>
                <w:sz w:val="18"/>
                <w:szCs w:val="18"/>
              </w:rPr>
              <w:t>0pm</w:t>
            </w:r>
          </w:p>
        </w:tc>
        <w:tc>
          <w:tcPr>
            <w:tcW w:w="8136" w:type="dxa"/>
            <w:shd w:val="clear" w:color="auto" w:fill="D9D9D9"/>
            <w:vAlign w:val="center"/>
          </w:tcPr>
          <w:p w14:paraId="323A7DE7" w14:textId="77777777" w:rsidR="00B224A9" w:rsidRDefault="004C5548" w:rsidP="00701D36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Lunch</w:t>
            </w:r>
            <w:r w:rsidR="00365B8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B224A9" w14:paraId="4A228992" w14:textId="77777777">
        <w:tc>
          <w:tcPr>
            <w:tcW w:w="1814" w:type="dxa"/>
            <w:vAlign w:val="center"/>
          </w:tcPr>
          <w:p w14:paraId="6797EC09" w14:textId="542C050B" w:rsidR="00B224A9" w:rsidRDefault="004C5548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0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0pm - 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1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  <w:r w:rsidR="00C63EDC">
              <w:rPr>
                <w:rFonts w:ascii="Arial" w:eastAsia="Arial" w:hAnsi="Arial" w:cs="Arial"/>
                <w:sz w:val="18"/>
                <w:szCs w:val="18"/>
              </w:rPr>
              <w:t>3</w:t>
            </w:r>
            <w:r>
              <w:rPr>
                <w:rFonts w:ascii="Arial" w:eastAsia="Arial" w:hAnsi="Arial" w:cs="Arial"/>
                <w:sz w:val="18"/>
                <w:szCs w:val="18"/>
              </w:rPr>
              <w:t>0pm</w:t>
            </w:r>
          </w:p>
          <w:p w14:paraId="4A4703DD" w14:textId="77777777" w:rsidR="00B224A9" w:rsidRDefault="004C554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6" w:type="dxa"/>
            <w:vAlign w:val="center"/>
          </w:tcPr>
          <w:p w14:paraId="216C1306" w14:textId="6748C6A4" w:rsidR="00B224A9" w:rsidRPr="007B7D6A" w:rsidRDefault="007B7D6A" w:rsidP="007B7D6A">
            <w:pPr>
              <w:rPr>
                <w:i/>
                <w:iCs/>
              </w:rPr>
            </w:pPr>
            <w:r w:rsidRPr="00594248">
              <w:t>James Whatmough, Director, Innovative Composites</w:t>
            </w:r>
            <w:r>
              <w:t xml:space="preserve">: </w:t>
            </w:r>
            <w:r w:rsidRPr="007B7D6A">
              <w:rPr>
                <w:b/>
                <w:bCs/>
                <w:i/>
                <w:iCs/>
              </w:rPr>
              <w:t>Repositioning a Composite Manufacturer Through Strategic Acquisition</w:t>
            </w:r>
          </w:p>
        </w:tc>
      </w:tr>
      <w:tr w:rsidR="00DA0B9B" w14:paraId="552D848F" w14:textId="77777777">
        <w:tc>
          <w:tcPr>
            <w:tcW w:w="1814" w:type="dxa"/>
            <w:vAlign w:val="center"/>
          </w:tcPr>
          <w:p w14:paraId="487D39F1" w14:textId="5A446EBB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1:30pm - 2:00pm</w:t>
            </w:r>
          </w:p>
          <w:p w14:paraId="7C52DCE1" w14:textId="0724B95B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6" w:type="dxa"/>
            <w:vAlign w:val="center"/>
          </w:tcPr>
          <w:p w14:paraId="11F09269" w14:textId="70C69079" w:rsidR="00DA0B9B" w:rsidRPr="00DA0B9B" w:rsidRDefault="00DA0B9B" w:rsidP="00DA0B9B">
            <w:pPr>
              <w:rPr>
                <w:strike/>
              </w:rPr>
            </w:pPr>
            <w:r w:rsidRPr="00DA0B9B">
              <w:t xml:space="preserve">Tony Stanton, Engineering Manager APAC at Gurit: </w:t>
            </w:r>
            <w:r w:rsidRPr="00DA0B9B">
              <w:rPr>
                <w:b/>
                <w:bCs/>
                <w:i/>
                <w:iCs/>
              </w:rPr>
              <w:t>From Design to Production: Parametric Engineering of Composite Kits</w:t>
            </w:r>
          </w:p>
        </w:tc>
      </w:tr>
      <w:tr w:rsidR="00DA0B9B" w14:paraId="34C1F50A" w14:textId="77777777">
        <w:tc>
          <w:tcPr>
            <w:tcW w:w="1814" w:type="dxa"/>
            <w:vAlign w:val="center"/>
          </w:tcPr>
          <w:p w14:paraId="2A048F51" w14:textId="183A6A04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2:00pm - 2:30pm</w:t>
            </w:r>
          </w:p>
          <w:p w14:paraId="0BFAD1C6" w14:textId="77777777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6" w:type="dxa"/>
            <w:vAlign w:val="center"/>
          </w:tcPr>
          <w:p w14:paraId="5FA76B08" w14:textId="13D05C3B" w:rsidR="00DA0B9B" w:rsidRPr="007B7D6A" w:rsidRDefault="00DA0B9B" w:rsidP="00DA0B9B">
            <w:pPr>
              <w:rPr>
                <w:i/>
                <w:iCs/>
              </w:rPr>
            </w:pPr>
            <w:r w:rsidRPr="00594248">
              <w:t>Mark Nothnagel, Managing Director, Sykes Advanced Manufacturing</w:t>
            </w:r>
            <w:r>
              <w:t xml:space="preserve">: </w:t>
            </w:r>
            <w:r w:rsidRPr="007B7D6A">
              <w:rPr>
                <w:b/>
                <w:bCs/>
                <w:i/>
                <w:iCs/>
              </w:rPr>
              <w:t>Diversifying</w:t>
            </w:r>
          </w:p>
        </w:tc>
      </w:tr>
      <w:tr w:rsidR="00DA0B9B" w14:paraId="3987E779" w14:textId="77777777">
        <w:tc>
          <w:tcPr>
            <w:tcW w:w="1814" w:type="dxa"/>
            <w:shd w:val="clear" w:color="auto" w:fill="D9D9D9"/>
            <w:vAlign w:val="center"/>
          </w:tcPr>
          <w:p w14:paraId="0FE24007" w14:textId="10C98C8E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2:30pm - 3:00pm</w:t>
            </w:r>
          </w:p>
        </w:tc>
        <w:tc>
          <w:tcPr>
            <w:tcW w:w="8136" w:type="dxa"/>
            <w:shd w:val="clear" w:color="auto" w:fill="D9D9D9"/>
            <w:vAlign w:val="center"/>
          </w:tcPr>
          <w:p w14:paraId="75BEF347" w14:textId="67493DE7" w:rsidR="00DA0B9B" w:rsidRDefault="00DA0B9B" w:rsidP="00DA0B9B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Afternoon tea</w:t>
            </w:r>
          </w:p>
        </w:tc>
      </w:tr>
      <w:tr w:rsidR="00DA0B9B" w14:paraId="57B0378A" w14:textId="77777777">
        <w:tc>
          <w:tcPr>
            <w:tcW w:w="1814" w:type="dxa"/>
            <w:vAlign w:val="center"/>
          </w:tcPr>
          <w:p w14:paraId="2DC7F063" w14:textId="0E2CC09F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3:00pm -3:45pm</w:t>
            </w:r>
          </w:p>
          <w:p w14:paraId="6A5DE13A" w14:textId="2840CE41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45mins</w:t>
            </w:r>
          </w:p>
        </w:tc>
        <w:tc>
          <w:tcPr>
            <w:tcW w:w="8136" w:type="dxa"/>
            <w:vAlign w:val="center"/>
          </w:tcPr>
          <w:p w14:paraId="2E96510D" w14:textId="244CB686" w:rsidR="00DA0B9B" w:rsidRPr="00DA0B9B" w:rsidRDefault="00DA0B9B" w:rsidP="00DA0B9B">
            <w:pPr>
              <w:rPr>
                <w:i/>
                <w:iCs/>
              </w:rPr>
            </w:pPr>
            <w:r w:rsidRPr="00DA0B9B">
              <w:t>Conference Panel – Pathways into Higher Education</w:t>
            </w:r>
            <w:r>
              <w:t xml:space="preserve">: </w:t>
            </w:r>
            <w:r w:rsidRPr="00DA0B9B">
              <w:rPr>
                <w:b/>
                <w:bCs/>
                <w:i/>
                <w:iCs/>
              </w:rPr>
              <w:t>Brett Ambrosio-Executive Director of Education-Australian Institute of Engineering (AIE), Dr Stephen van Duin-R&amp;D Director-Australian Composites Manufacturing CRC, Kerryn Caulfield-Chair-Process and Light Manufacturing Standing Committee-Manufacturing Industry Skills Alliance</w:t>
            </w:r>
          </w:p>
        </w:tc>
      </w:tr>
      <w:tr w:rsidR="00DA0B9B" w14:paraId="6565864C" w14:textId="77777777">
        <w:tc>
          <w:tcPr>
            <w:tcW w:w="1814" w:type="dxa"/>
            <w:vAlign w:val="center"/>
          </w:tcPr>
          <w:p w14:paraId="1E4F7E7B" w14:textId="49B6CF63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3:45pm - 4:15pm</w:t>
            </w:r>
          </w:p>
          <w:p w14:paraId="6AB3E3E3" w14:textId="77777777" w:rsidR="00DA0B9B" w:rsidRDefault="00DA0B9B" w:rsidP="00DA0B9B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6" w:type="dxa"/>
            <w:vAlign w:val="center"/>
          </w:tcPr>
          <w:p w14:paraId="123A65F1" w14:textId="303A3A7E" w:rsidR="00DA0B9B" w:rsidRPr="00DA0B9B" w:rsidRDefault="00DA0B9B" w:rsidP="00DA0B9B">
            <w:pPr>
              <w:rPr>
                <w:i/>
                <w:iCs/>
              </w:rPr>
            </w:pPr>
            <w:r w:rsidRPr="00DA0B9B">
              <w:t>David Buchanan-Chief Executive Officer-Advanced Fibre Cluster Geelong</w:t>
            </w:r>
            <w:r>
              <w:t xml:space="preserve">: </w:t>
            </w:r>
            <w:r w:rsidRPr="00DA0B9B">
              <w:rPr>
                <w:b/>
                <w:bCs/>
                <w:i/>
                <w:iCs/>
              </w:rPr>
              <w:t>Machine and Capability Sharing: Expanding Access to Advanced Composite Manufacturing Capability</w:t>
            </w:r>
          </w:p>
        </w:tc>
      </w:tr>
      <w:tr w:rsidR="00DA0B9B" w14:paraId="25B45273" w14:textId="77777777">
        <w:tc>
          <w:tcPr>
            <w:tcW w:w="1814" w:type="dxa"/>
            <w:tcBorders>
              <w:bottom w:val="single" w:sz="4" w:space="0" w:color="000000"/>
            </w:tcBorders>
            <w:vAlign w:val="center"/>
          </w:tcPr>
          <w:p w14:paraId="02DDF0D9" w14:textId="77777777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4:40pm - 5:10pm</w:t>
            </w:r>
          </w:p>
          <w:p w14:paraId="176D6324" w14:textId="77777777" w:rsidR="00DA0B9B" w:rsidRDefault="00DA0B9B" w:rsidP="00DA0B9B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6" w:type="dxa"/>
            <w:tcBorders>
              <w:bottom w:val="single" w:sz="4" w:space="0" w:color="000000"/>
            </w:tcBorders>
            <w:vAlign w:val="center"/>
          </w:tcPr>
          <w:p w14:paraId="5A81194C" w14:textId="1A87BDC1" w:rsidR="00DA0B9B" w:rsidRPr="007B7D6A" w:rsidRDefault="00DA0B9B" w:rsidP="00DA0B9B">
            <w:pPr>
              <w:rPr>
                <w:b/>
                <w:bCs/>
              </w:rPr>
            </w:pPr>
            <w:r w:rsidRPr="00581525">
              <w:t>Neil Young, Asset Consulting Solutions</w:t>
            </w:r>
            <w:r>
              <w:t xml:space="preserve">: </w:t>
            </w:r>
            <w:r w:rsidRPr="007B7D6A">
              <w:rPr>
                <w:b/>
                <w:bCs/>
                <w:i/>
                <w:iCs/>
              </w:rPr>
              <w:t>Composite Asset Integrity: Inspection, Monitoring and Failure Prevention</w:t>
            </w:r>
          </w:p>
        </w:tc>
      </w:tr>
      <w:tr w:rsidR="00DA0B9B" w14:paraId="4BE5AFD9" w14:textId="77777777">
        <w:tc>
          <w:tcPr>
            <w:tcW w:w="1814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11CBD774" w14:textId="77777777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5:1 0pm</w:t>
            </w:r>
          </w:p>
        </w:tc>
        <w:tc>
          <w:tcPr>
            <w:tcW w:w="813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5415302A" w14:textId="77777777" w:rsidR="00DA0B9B" w:rsidRDefault="00DA0B9B" w:rsidP="00DA0B9B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Break for day</w:t>
            </w:r>
          </w:p>
        </w:tc>
      </w:tr>
      <w:tr w:rsidR="00DA0B9B" w14:paraId="572B857A" w14:textId="77777777">
        <w:tc>
          <w:tcPr>
            <w:tcW w:w="181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597E396" w14:textId="77777777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6:30pm – 10:00pm</w:t>
            </w:r>
          </w:p>
        </w:tc>
        <w:tc>
          <w:tcPr>
            <w:tcW w:w="813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F02BD78" w14:textId="01D61755" w:rsidR="00DA0B9B" w:rsidRPr="003C180F" w:rsidRDefault="00DA0B9B" w:rsidP="00DA0B9B">
            <w:pP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</w:pPr>
            <w:r w:rsidRPr="003C180F">
              <w:t>Conference dinner &amp; 202</w:t>
            </w:r>
            <w:r>
              <w:t xml:space="preserve">6 Industry Awards: </w:t>
            </w:r>
            <w:r w:rsidRPr="00054C6A">
              <w:rPr>
                <w:b/>
                <w:i/>
              </w:rPr>
              <w:t xml:space="preserve">Peninsula Room </w:t>
            </w:r>
            <w:r w:rsidRPr="003C180F">
              <w:rPr>
                <w:b/>
                <w:i/>
              </w:rPr>
              <w:t>– Sponsored by MVP Australia</w:t>
            </w:r>
          </w:p>
        </w:tc>
      </w:tr>
    </w:tbl>
    <w:p w14:paraId="2A709535" w14:textId="770A5ACA" w:rsidR="00B224A9" w:rsidRDefault="004C5548" w:rsidP="00054C6A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anchor distT="114300" distB="114300" distL="114300" distR="114300" simplePos="0" relativeHeight="251659264" behindDoc="1" locked="0" layoutInCell="1" hidden="0" allowOverlap="1" wp14:anchorId="52A480DF" wp14:editId="0BF0C275">
            <wp:simplePos x="0" y="0"/>
            <wp:positionH relativeFrom="page">
              <wp:posOffset>791337</wp:posOffset>
            </wp:positionH>
            <wp:positionV relativeFrom="page">
              <wp:posOffset>10090871</wp:posOffset>
            </wp:positionV>
            <wp:extent cx="1547051" cy="405909"/>
            <wp:effectExtent l="0" t="0" r="0" b="0"/>
            <wp:wrapNone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7051" cy="4059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sz w:val="24"/>
          <w:szCs w:val="24"/>
        </w:rPr>
        <w:t>D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AY 2: Thursday </w:t>
      </w:r>
      <w:r w:rsidR="00054C6A">
        <w:rPr>
          <w:rFonts w:ascii="Arial" w:eastAsia="Arial" w:hAnsi="Arial" w:cs="Arial"/>
          <w:b/>
          <w:color w:val="000000"/>
          <w:sz w:val="24"/>
          <w:szCs w:val="24"/>
        </w:rPr>
        <w:t>17</w:t>
      </w:r>
      <w:r w:rsidR="00054C6A" w:rsidRPr="00054C6A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th</w:t>
      </w:r>
      <w:r w:rsidR="00054C6A">
        <w:rPr>
          <w:rFonts w:ascii="Arial" w:eastAsia="Arial" w:hAnsi="Arial" w:cs="Arial"/>
          <w:b/>
          <w:color w:val="000000"/>
          <w:sz w:val="24"/>
          <w:szCs w:val="24"/>
        </w:rPr>
        <w:t xml:space="preserve"> June 2026</w:t>
      </w:r>
    </w:p>
    <w:p w14:paraId="5549871F" w14:textId="77777777" w:rsidR="00054C6A" w:rsidRDefault="00054C6A" w:rsidP="00054C6A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rPr>
          <w:rFonts w:ascii="Arial" w:eastAsia="Arial" w:hAnsi="Arial" w:cs="Arial"/>
        </w:rPr>
      </w:pPr>
    </w:p>
    <w:tbl>
      <w:tblPr>
        <w:tblStyle w:val="a1"/>
        <w:tblW w:w="9946" w:type="dxa"/>
        <w:tblInd w:w="-34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14"/>
        <w:gridCol w:w="8132"/>
      </w:tblGrid>
      <w:tr w:rsidR="00B224A9" w14:paraId="75DC0C6F" w14:textId="77777777" w:rsidTr="00D33B46">
        <w:trPr>
          <w:trHeight w:val="344"/>
        </w:trPr>
        <w:tc>
          <w:tcPr>
            <w:tcW w:w="181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C18EE57" w14:textId="77777777" w:rsidR="00B224A9" w:rsidRDefault="004C5548" w:rsidP="001F3F5D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8:</w:t>
            </w:r>
            <w:r w:rsidR="00A6421F"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173188">
              <w:rPr>
                <w:rFonts w:ascii="Arial" w:eastAsia="Arial" w:hAnsi="Arial" w:cs="Arial"/>
                <w:sz w:val="18"/>
                <w:szCs w:val="18"/>
              </w:rPr>
              <w:t>0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am - </w:t>
            </w:r>
            <w:r w:rsidR="001F3F5D">
              <w:rPr>
                <w:rFonts w:ascii="Arial" w:eastAsia="Arial" w:hAnsi="Arial" w:cs="Arial"/>
                <w:sz w:val="18"/>
                <w:szCs w:val="18"/>
              </w:rPr>
              <w:t>8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  <w:r w:rsidR="001F3F5D">
              <w:rPr>
                <w:rFonts w:ascii="Arial" w:eastAsia="Arial" w:hAnsi="Arial" w:cs="Arial"/>
                <w:sz w:val="18"/>
                <w:szCs w:val="18"/>
              </w:rPr>
              <w:t>3</w:t>
            </w:r>
            <w:r>
              <w:rPr>
                <w:rFonts w:ascii="Arial" w:eastAsia="Arial" w:hAnsi="Arial" w:cs="Arial"/>
                <w:sz w:val="18"/>
                <w:szCs w:val="18"/>
              </w:rPr>
              <w:t>0am</w:t>
            </w:r>
          </w:p>
        </w:tc>
        <w:tc>
          <w:tcPr>
            <w:tcW w:w="81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37C6283" w14:textId="37F6ED8B" w:rsidR="00B224A9" w:rsidRDefault="00D87B8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87B80">
              <w:rPr>
                <w:rFonts w:ascii="Arial" w:eastAsia="Arial" w:hAnsi="Arial" w:cs="Arial"/>
                <w:sz w:val="20"/>
                <w:szCs w:val="20"/>
              </w:rPr>
              <w:t>Peninsula Room</w:t>
            </w:r>
            <w:r w:rsidR="00A6421F">
              <w:rPr>
                <w:rFonts w:ascii="Arial" w:eastAsia="Arial" w:hAnsi="Arial" w:cs="Arial"/>
                <w:sz w:val="20"/>
                <w:szCs w:val="20"/>
              </w:rPr>
              <w:t>: Arrival, tea/coffee and registration</w:t>
            </w:r>
          </w:p>
        </w:tc>
      </w:tr>
      <w:tr w:rsidR="00B224A9" w14:paraId="5B88EF01" w14:textId="77777777" w:rsidTr="00173188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15D5FE28" w14:textId="5EC45335" w:rsidR="00B224A9" w:rsidRPr="00E67B6E" w:rsidRDefault="001F3F5D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sz w:val="18"/>
                <w:szCs w:val="18"/>
              </w:rPr>
              <w:t>8</w:t>
            </w:r>
            <w:r w:rsidR="00173188" w:rsidRPr="00E67B6E">
              <w:rPr>
                <w:rFonts w:ascii="Arial" w:eastAsia="Arial" w:hAnsi="Arial" w:cs="Arial"/>
                <w:sz w:val="18"/>
                <w:szCs w:val="18"/>
              </w:rPr>
              <w:t>:</w:t>
            </w:r>
            <w:r w:rsidR="009771C5" w:rsidRPr="00E67B6E">
              <w:rPr>
                <w:rFonts w:ascii="Arial" w:eastAsia="Arial" w:hAnsi="Arial" w:cs="Arial"/>
                <w:sz w:val="18"/>
                <w:szCs w:val="18"/>
              </w:rPr>
              <w:t>30</w:t>
            </w:r>
            <w:r w:rsidR="003C180F" w:rsidRPr="00E67B6E">
              <w:rPr>
                <w:rFonts w:ascii="Arial" w:eastAsia="Arial" w:hAnsi="Arial" w:cs="Arial"/>
                <w:sz w:val="18"/>
                <w:szCs w:val="18"/>
              </w:rPr>
              <w:t>am - 9:</w:t>
            </w:r>
            <w:r w:rsidR="009771C5" w:rsidRPr="00E67B6E">
              <w:rPr>
                <w:rFonts w:ascii="Arial" w:eastAsia="Arial" w:hAnsi="Arial" w:cs="Arial"/>
                <w:sz w:val="18"/>
                <w:szCs w:val="18"/>
              </w:rPr>
              <w:t>00</w:t>
            </w:r>
            <w:r w:rsidR="004C5548" w:rsidRPr="00E67B6E">
              <w:rPr>
                <w:rFonts w:ascii="Arial" w:eastAsia="Arial" w:hAnsi="Arial" w:cs="Arial"/>
                <w:sz w:val="18"/>
                <w:szCs w:val="18"/>
              </w:rPr>
              <w:t>am</w:t>
            </w:r>
          </w:p>
          <w:p w14:paraId="4D83F383" w14:textId="77777777" w:rsidR="00B224A9" w:rsidRPr="00E67B6E" w:rsidRDefault="0017318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i/>
                <w:sz w:val="18"/>
                <w:szCs w:val="18"/>
              </w:rPr>
              <w:t>30</w:t>
            </w:r>
            <w:r w:rsidR="004C5548" w:rsidRPr="00E67B6E">
              <w:rPr>
                <w:rFonts w:ascii="Arial" w:eastAsia="Arial" w:hAnsi="Arial" w:cs="Arial"/>
                <w:i/>
                <w:sz w:val="18"/>
                <w:szCs w:val="18"/>
              </w:rPr>
              <w:t>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5A21BE28" w14:textId="0BD3DF32" w:rsidR="00B224A9" w:rsidRPr="00E67B6E" w:rsidRDefault="001C4232" w:rsidP="00DA0B9B">
            <w:pPr>
              <w:rPr>
                <w:i/>
                <w:iCs/>
              </w:rPr>
            </w:pPr>
            <w:r w:rsidRPr="00E67B6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9771C5" w:rsidRPr="00E67B6E">
              <w:t xml:space="preserve">Matt Wielgosz, Director – Major Hazards &amp; Dangerous Goods, </w:t>
            </w:r>
            <w:proofErr w:type="spellStart"/>
            <w:r w:rsidR="009771C5" w:rsidRPr="00E67B6E">
              <w:t>Worksafe</w:t>
            </w:r>
            <w:proofErr w:type="spellEnd"/>
            <w:r w:rsidR="009771C5" w:rsidRPr="00E67B6E">
              <w:t xml:space="preserve"> Victoria</w:t>
            </w:r>
            <w:r w:rsidR="00DA0B9B" w:rsidRPr="00E67B6E">
              <w:t xml:space="preserve">: </w:t>
            </w:r>
            <w:r w:rsidR="009771C5" w:rsidRPr="00E67B6E">
              <w:rPr>
                <w:b/>
                <w:bCs/>
                <w:i/>
                <w:iCs/>
              </w:rPr>
              <w:t>Static Electricity Control: Standards, Compliance and Practical Perspectives</w:t>
            </w:r>
          </w:p>
        </w:tc>
      </w:tr>
      <w:tr w:rsidR="00B224A9" w14:paraId="0F64D72D" w14:textId="77777777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14:paraId="2F45D779" w14:textId="2F9043E3" w:rsidR="00B224A9" w:rsidRPr="00E67B6E" w:rsidRDefault="003C180F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sz w:val="18"/>
                <w:szCs w:val="18"/>
              </w:rPr>
              <w:t>9:</w:t>
            </w:r>
            <w:r w:rsidR="009771C5" w:rsidRPr="00E67B6E">
              <w:rPr>
                <w:rFonts w:ascii="Arial" w:eastAsia="Arial" w:hAnsi="Arial" w:cs="Arial"/>
                <w:sz w:val="18"/>
                <w:szCs w:val="18"/>
              </w:rPr>
              <w:t>00</w:t>
            </w:r>
            <w:r w:rsidRPr="00E67B6E">
              <w:rPr>
                <w:rFonts w:ascii="Arial" w:eastAsia="Arial" w:hAnsi="Arial" w:cs="Arial"/>
                <w:sz w:val="18"/>
                <w:szCs w:val="18"/>
              </w:rPr>
              <w:t>am - 9:</w:t>
            </w:r>
            <w:r w:rsidR="009771C5" w:rsidRPr="00E67B6E">
              <w:rPr>
                <w:rFonts w:ascii="Arial" w:eastAsia="Arial" w:hAnsi="Arial" w:cs="Arial"/>
                <w:sz w:val="18"/>
                <w:szCs w:val="18"/>
              </w:rPr>
              <w:t>30</w:t>
            </w:r>
            <w:r w:rsidR="004C5548" w:rsidRPr="00E67B6E">
              <w:rPr>
                <w:rFonts w:ascii="Arial" w:eastAsia="Arial" w:hAnsi="Arial" w:cs="Arial"/>
                <w:sz w:val="18"/>
                <w:szCs w:val="18"/>
              </w:rPr>
              <w:t>am</w:t>
            </w:r>
          </w:p>
          <w:p w14:paraId="25681C31" w14:textId="77777777" w:rsidR="00B224A9" w:rsidRPr="00E67B6E" w:rsidRDefault="0073443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i/>
                <w:sz w:val="18"/>
                <w:szCs w:val="18"/>
              </w:rPr>
              <w:t>30</w:t>
            </w:r>
            <w:r w:rsidR="004C5548" w:rsidRPr="00E67B6E">
              <w:rPr>
                <w:rFonts w:ascii="Arial" w:eastAsia="Arial" w:hAnsi="Arial" w:cs="Arial"/>
                <w:i/>
                <w:sz w:val="18"/>
                <w:szCs w:val="18"/>
              </w:rPr>
              <w:t>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14:paraId="260E5879" w14:textId="35607920" w:rsidR="00B224A9" w:rsidRPr="00E67B6E" w:rsidRDefault="009771C5" w:rsidP="00DA0B9B">
            <w:pPr>
              <w:pStyle w:val="ListParagraph"/>
              <w:ind w:left="0"/>
              <w:rPr>
                <w:i/>
                <w:iCs/>
              </w:rPr>
            </w:pPr>
            <w:r w:rsidRPr="00E67B6E">
              <w:t>Paul Harris, Managing Director, PRP Corp</w:t>
            </w:r>
            <w:r w:rsidR="00DA0B9B" w:rsidRPr="00E67B6E">
              <w:t xml:space="preserve">: </w:t>
            </w:r>
            <w:r w:rsidRPr="00E67B6E">
              <w:rPr>
                <w:b/>
                <w:bCs/>
                <w:i/>
                <w:iCs/>
              </w:rPr>
              <w:t>Electrostatic Ignition Protection in the Handling of Flammable Liquids</w:t>
            </w:r>
          </w:p>
        </w:tc>
      </w:tr>
      <w:tr w:rsidR="003D5535" w14:paraId="38EBA29B" w14:textId="77777777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2A9F9C2F" w14:textId="295F9B98" w:rsidR="003D5535" w:rsidRPr="00E67B6E" w:rsidRDefault="003C180F" w:rsidP="00A009C8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sz w:val="18"/>
                <w:szCs w:val="18"/>
              </w:rPr>
              <w:t>9:</w:t>
            </w:r>
            <w:r w:rsidR="009771C5" w:rsidRPr="00E67B6E">
              <w:rPr>
                <w:rFonts w:ascii="Arial" w:eastAsia="Arial" w:hAnsi="Arial" w:cs="Arial"/>
                <w:sz w:val="18"/>
                <w:szCs w:val="18"/>
              </w:rPr>
              <w:t>30</w:t>
            </w:r>
            <w:r w:rsidRPr="00E67B6E">
              <w:rPr>
                <w:rFonts w:ascii="Arial" w:eastAsia="Arial" w:hAnsi="Arial" w:cs="Arial"/>
                <w:sz w:val="18"/>
                <w:szCs w:val="18"/>
              </w:rPr>
              <w:t xml:space="preserve">am </w:t>
            </w:r>
            <w:r w:rsidR="00626993" w:rsidRPr="00E67B6E">
              <w:rPr>
                <w:rFonts w:ascii="Arial" w:eastAsia="Arial" w:hAnsi="Arial" w:cs="Arial"/>
                <w:sz w:val="18"/>
                <w:szCs w:val="18"/>
              </w:rPr>
              <w:t>–</w:t>
            </w:r>
            <w:r w:rsidRPr="00E67B6E">
              <w:rPr>
                <w:rFonts w:ascii="Arial" w:eastAsia="Arial" w:hAnsi="Arial" w:cs="Arial"/>
                <w:sz w:val="18"/>
                <w:szCs w:val="18"/>
              </w:rPr>
              <w:t xml:space="preserve"> 10</w:t>
            </w:r>
            <w:r w:rsidR="00626993" w:rsidRPr="00E67B6E">
              <w:rPr>
                <w:rFonts w:ascii="Arial" w:eastAsia="Arial" w:hAnsi="Arial" w:cs="Arial"/>
                <w:sz w:val="18"/>
                <w:szCs w:val="18"/>
              </w:rPr>
              <w:t>:</w:t>
            </w:r>
            <w:r w:rsidR="009771C5" w:rsidRPr="00E67B6E"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626993" w:rsidRPr="00E67B6E"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3D5535" w:rsidRPr="00E67B6E">
              <w:rPr>
                <w:rFonts w:ascii="Arial" w:eastAsia="Arial" w:hAnsi="Arial" w:cs="Arial"/>
                <w:sz w:val="18"/>
                <w:szCs w:val="18"/>
              </w:rPr>
              <w:t>am</w:t>
            </w:r>
          </w:p>
          <w:p w14:paraId="483791D0" w14:textId="77777777" w:rsidR="003D5535" w:rsidRPr="00E67B6E" w:rsidRDefault="003D5535" w:rsidP="00A009C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6B550D49" w14:textId="4E0B23AE" w:rsidR="003D5535" w:rsidRPr="00E67B6E" w:rsidRDefault="009771C5" w:rsidP="00DA0B9B">
            <w:pPr>
              <w:rPr>
                <w:i/>
                <w:iCs/>
              </w:rPr>
            </w:pPr>
            <w:r w:rsidRPr="00E67B6E">
              <w:t>Jason Mogg, Senior Project Manager, RPC Technologies</w:t>
            </w:r>
            <w:r w:rsidR="00DA0B9B" w:rsidRPr="00E67B6E">
              <w:t xml:space="preserve">: </w:t>
            </w:r>
            <w:r w:rsidRPr="00E67B6E">
              <w:rPr>
                <w:b/>
                <w:bCs/>
                <w:i/>
                <w:iCs/>
              </w:rPr>
              <w:t>Styrene Exposure Limits in Australia: Regulatory Context and Industry Implications</w:t>
            </w:r>
          </w:p>
        </w:tc>
      </w:tr>
      <w:tr w:rsidR="003D5535" w14:paraId="5FF361AD" w14:textId="77777777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42C9DC2A" w14:textId="4A8C5B29" w:rsidR="003D5535" w:rsidRPr="00E67B6E" w:rsidRDefault="003C180F" w:rsidP="00A009C8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sz w:val="18"/>
                <w:szCs w:val="18"/>
              </w:rPr>
              <w:t>10:</w:t>
            </w:r>
            <w:r w:rsidR="009771C5" w:rsidRPr="00E67B6E">
              <w:rPr>
                <w:rFonts w:ascii="Arial" w:eastAsia="Arial" w:hAnsi="Arial" w:cs="Arial"/>
                <w:sz w:val="18"/>
                <w:szCs w:val="18"/>
              </w:rPr>
              <w:t>00</w:t>
            </w:r>
            <w:r w:rsidR="003D5535" w:rsidRPr="00E67B6E">
              <w:rPr>
                <w:rFonts w:ascii="Arial" w:eastAsia="Arial" w:hAnsi="Arial" w:cs="Arial"/>
                <w:sz w:val="18"/>
                <w:szCs w:val="18"/>
              </w:rPr>
              <w:t>am - 10:</w:t>
            </w:r>
            <w:r w:rsidR="009771C5" w:rsidRPr="00E67B6E">
              <w:rPr>
                <w:rFonts w:ascii="Arial" w:eastAsia="Arial" w:hAnsi="Arial" w:cs="Arial"/>
                <w:sz w:val="18"/>
                <w:szCs w:val="18"/>
              </w:rPr>
              <w:t>30</w:t>
            </w:r>
            <w:r w:rsidR="003D5535" w:rsidRPr="00E67B6E">
              <w:rPr>
                <w:rFonts w:ascii="Arial" w:eastAsia="Arial" w:hAnsi="Arial" w:cs="Arial"/>
                <w:sz w:val="18"/>
                <w:szCs w:val="18"/>
              </w:rPr>
              <w:t>am</w:t>
            </w:r>
          </w:p>
          <w:p w14:paraId="55101884" w14:textId="77777777" w:rsidR="003D5535" w:rsidRPr="00E67B6E" w:rsidRDefault="003C180F" w:rsidP="00A009C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i/>
                <w:sz w:val="18"/>
                <w:szCs w:val="18"/>
              </w:rPr>
              <w:t>30</w:t>
            </w:r>
            <w:r w:rsidR="003D5535" w:rsidRPr="00E67B6E">
              <w:rPr>
                <w:rFonts w:ascii="Arial" w:eastAsia="Arial" w:hAnsi="Arial" w:cs="Arial"/>
                <w:i/>
                <w:sz w:val="18"/>
                <w:szCs w:val="18"/>
              </w:rPr>
              <w:t>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658950F3" w14:textId="4B2E6C56" w:rsidR="003D5535" w:rsidRPr="00E67B6E" w:rsidRDefault="009771C5" w:rsidP="00F07BBB">
            <w:r w:rsidRPr="00E67B6E">
              <w:rPr>
                <w:rFonts w:ascii="Arial" w:eastAsia="Arial" w:hAnsi="Arial" w:cs="Arial"/>
                <w:b/>
                <w:sz w:val="20"/>
                <w:szCs w:val="20"/>
              </w:rPr>
              <w:t>Morning tea</w:t>
            </w:r>
          </w:p>
        </w:tc>
      </w:tr>
      <w:tr w:rsidR="003D5535" w14:paraId="6F4C52FA" w14:textId="77777777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16F71D2A" w14:textId="5DCD714B" w:rsidR="003D5535" w:rsidRPr="00E67B6E" w:rsidRDefault="003D5535" w:rsidP="00A009C8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sz w:val="18"/>
                <w:szCs w:val="18"/>
              </w:rPr>
              <w:t>10:</w:t>
            </w:r>
            <w:r w:rsidR="00626993" w:rsidRPr="00E67B6E">
              <w:rPr>
                <w:rFonts w:ascii="Arial" w:eastAsia="Arial" w:hAnsi="Arial" w:cs="Arial"/>
                <w:sz w:val="18"/>
                <w:szCs w:val="18"/>
              </w:rPr>
              <w:t>30</w:t>
            </w:r>
            <w:r w:rsidRPr="00E67B6E">
              <w:rPr>
                <w:rFonts w:ascii="Arial" w:eastAsia="Arial" w:hAnsi="Arial" w:cs="Arial"/>
                <w:sz w:val="18"/>
                <w:szCs w:val="18"/>
              </w:rPr>
              <w:t>am - 11:</w:t>
            </w:r>
            <w:r w:rsidR="00626993" w:rsidRPr="00E67B6E">
              <w:rPr>
                <w:rFonts w:ascii="Arial" w:eastAsia="Arial" w:hAnsi="Arial" w:cs="Arial"/>
                <w:sz w:val="18"/>
                <w:szCs w:val="18"/>
              </w:rPr>
              <w:t>30</w:t>
            </w:r>
            <w:r w:rsidRPr="00E67B6E">
              <w:rPr>
                <w:rFonts w:ascii="Arial" w:eastAsia="Arial" w:hAnsi="Arial" w:cs="Arial"/>
                <w:sz w:val="18"/>
                <w:szCs w:val="18"/>
              </w:rPr>
              <w:t>am</w:t>
            </w:r>
          </w:p>
          <w:p w14:paraId="21269CA4" w14:textId="77777777" w:rsidR="003D5535" w:rsidRPr="00E67B6E" w:rsidRDefault="003D5535" w:rsidP="00A009C8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i/>
                <w:sz w:val="18"/>
                <w:szCs w:val="18"/>
              </w:rPr>
              <w:t>45mins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615404E3" w14:textId="241F4ECF" w:rsidR="003D5535" w:rsidRPr="00E67B6E" w:rsidRDefault="009771C5" w:rsidP="00DA0B9B">
            <w:pPr>
              <w:rPr>
                <w:i/>
                <w:iCs/>
              </w:rPr>
            </w:pPr>
            <w:r w:rsidRPr="00E67B6E">
              <w:t>Ben Gillies, Director, A&amp;I Coatings</w:t>
            </w:r>
            <w:r w:rsidR="00DA0B9B" w:rsidRPr="00E67B6E">
              <w:t xml:space="preserve">: </w:t>
            </w:r>
            <w:r w:rsidRPr="00E67B6E">
              <w:rPr>
                <w:i/>
                <w:iCs/>
              </w:rPr>
              <w:t xml:space="preserve">Civil Infrastructure and Façade Coatings: </w:t>
            </w:r>
            <w:r w:rsidRPr="00E67B6E">
              <w:rPr>
                <w:b/>
                <w:bCs/>
                <w:i/>
                <w:iCs/>
              </w:rPr>
              <w:t>Case Study on the Chemistry, Durability and the West Gate Tunnel Project</w:t>
            </w:r>
          </w:p>
        </w:tc>
      </w:tr>
      <w:tr w:rsidR="00DA0B9B" w14:paraId="1D6EDE97" w14:textId="77777777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5E182AD8" w14:textId="1B0A76CC" w:rsidR="00DA0B9B" w:rsidRPr="00E67B6E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sz w:val="18"/>
                <w:szCs w:val="18"/>
              </w:rPr>
              <w:t>11:30am - 12:00pm</w:t>
            </w:r>
          </w:p>
          <w:p w14:paraId="60307B35" w14:textId="77777777" w:rsidR="00DA0B9B" w:rsidRPr="00E67B6E" w:rsidRDefault="00DA0B9B" w:rsidP="00DA0B9B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3EF378D2" w14:textId="0BF4AC43" w:rsidR="00DA0B9B" w:rsidRPr="00E67B6E" w:rsidRDefault="00DA0B9B" w:rsidP="00DA0B9B">
            <w:r w:rsidRPr="00E67B6E">
              <w:t xml:space="preserve">Duncan Cameron: Innovation and Strategy Leader, Capgemini Invent: </w:t>
            </w:r>
            <w:r w:rsidRPr="00E67B6E">
              <w:rPr>
                <w:b/>
                <w:bCs/>
                <w:i/>
                <w:iCs/>
              </w:rPr>
              <w:t>AI Beyond Hype: Governance, Process and Operational Integration</w:t>
            </w:r>
          </w:p>
        </w:tc>
      </w:tr>
      <w:tr w:rsidR="00DA0B9B" w14:paraId="37F32BD1" w14:textId="77777777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415E1994" w14:textId="77777777" w:rsidR="00DA0B9B" w:rsidRPr="00E67B6E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sz w:val="18"/>
                <w:szCs w:val="18"/>
              </w:rPr>
              <w:t>12:00pm - 12:30pm</w:t>
            </w:r>
          </w:p>
          <w:p w14:paraId="52080A9F" w14:textId="77777777" w:rsidR="00DA0B9B" w:rsidRPr="00E67B6E" w:rsidRDefault="00DA0B9B" w:rsidP="00DA0B9B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E67B6E"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198C5705" w14:textId="46897E48" w:rsidR="00DA0B9B" w:rsidRPr="00E67B6E" w:rsidRDefault="00025746" w:rsidP="00E67B6E">
            <w:r>
              <w:t>TBA</w:t>
            </w:r>
          </w:p>
        </w:tc>
      </w:tr>
      <w:tr w:rsidR="00DA0B9B" w14:paraId="42EE9E50" w14:textId="77777777" w:rsidTr="003D5535">
        <w:trPr>
          <w:trHeight w:val="47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06E4B1F8" w14:textId="5C8CEC91" w:rsidR="00DA0B9B" w:rsidRPr="003D5535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3D5535">
              <w:rPr>
                <w:rFonts w:ascii="Arial" w:eastAsia="Arial" w:hAnsi="Arial" w:cs="Arial"/>
                <w:sz w:val="18"/>
                <w:szCs w:val="18"/>
              </w:rPr>
              <w:t>12:30pm - 1:</w:t>
            </w: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  <w:r w:rsidRPr="003D5535">
              <w:rPr>
                <w:rFonts w:ascii="Arial" w:eastAsia="Arial" w:hAnsi="Arial" w:cs="Arial"/>
                <w:sz w:val="18"/>
                <w:szCs w:val="18"/>
              </w:rPr>
              <w:t>0pm</w:t>
            </w:r>
          </w:p>
          <w:p w14:paraId="0E8C1DAF" w14:textId="77777777" w:rsidR="00DA0B9B" w:rsidRPr="003D5535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3D5535"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305B8AF5" w14:textId="04974F8B" w:rsidR="00DA0B9B" w:rsidRPr="009771C5" w:rsidRDefault="00DA0B9B" w:rsidP="00DA0B9B">
            <w:pPr>
              <w:rPr>
                <w:i/>
                <w:iCs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Lunch – Sponsored by</w:t>
            </w:r>
          </w:p>
        </w:tc>
      </w:tr>
      <w:tr w:rsidR="00DA0B9B" w14:paraId="3E02B5F0" w14:textId="77777777" w:rsidTr="00464348">
        <w:trPr>
          <w:trHeight w:val="298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573C3D93" w14:textId="2FBA29A4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1:30pm - 2:00pm</w:t>
            </w:r>
          </w:p>
          <w:p w14:paraId="3D131A6D" w14:textId="77777777" w:rsidR="00DA0B9B" w:rsidRDefault="00DA0B9B" w:rsidP="00DA0B9B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60mins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20E9A243" w14:textId="2A811472" w:rsidR="00DA0B9B" w:rsidRPr="001D0B85" w:rsidRDefault="00DA0B9B" w:rsidP="00DA0B9B">
            <w:pPr>
              <w:rPr>
                <w:sz w:val="24"/>
                <w:szCs w:val="24"/>
              </w:rPr>
            </w:pPr>
            <w:r w:rsidRPr="00DA0B9B">
              <w:rPr>
                <w:color w:val="1F497D"/>
              </w:rPr>
              <w:t xml:space="preserve">Travel to Carbon Revolution, </w:t>
            </w:r>
            <w:r w:rsidRPr="00DA0B9B">
              <w:rPr>
                <w:sz w:val="24"/>
                <w:szCs w:val="24"/>
              </w:rPr>
              <w:t>Geelong</w:t>
            </w:r>
            <w:r w:rsidRPr="00654895">
              <w:rPr>
                <w:sz w:val="24"/>
                <w:szCs w:val="24"/>
              </w:rPr>
              <w:t xml:space="preserve"> Technology Precinct</w:t>
            </w:r>
            <w:r>
              <w:rPr>
                <w:sz w:val="24"/>
                <w:szCs w:val="24"/>
              </w:rPr>
              <w:t xml:space="preserve"> – </w:t>
            </w:r>
            <w:proofErr w:type="gramStart"/>
            <w:r>
              <w:rPr>
                <w:sz w:val="24"/>
                <w:szCs w:val="24"/>
              </w:rPr>
              <w:t>20 minute</w:t>
            </w:r>
            <w:proofErr w:type="gramEnd"/>
            <w:r>
              <w:rPr>
                <w:sz w:val="24"/>
                <w:szCs w:val="24"/>
              </w:rPr>
              <w:t xml:space="preserve"> drive from Novotel Hotel</w:t>
            </w:r>
          </w:p>
        </w:tc>
      </w:tr>
      <w:tr w:rsidR="00DA0B9B" w14:paraId="2EB989D0" w14:textId="77777777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252977AE" w14:textId="4F29478A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2:00pm - 4:00pm</w:t>
            </w:r>
          </w:p>
          <w:p w14:paraId="090A8A9D" w14:textId="1AB9584C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30mins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74745504" w14:textId="47D96867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2DEE6C32" w14:textId="2A381AF2" w:rsidR="00DA0B9B" w:rsidRPr="0097684B" w:rsidRDefault="00DA0B9B" w:rsidP="00DA0B9B">
            <w:pPr>
              <w:rPr>
                <w:color w:val="1F497D"/>
                <w:highlight w:val="yellow"/>
              </w:rPr>
            </w:pPr>
            <w:r>
              <w:t>Tour of Carbon Revolution</w:t>
            </w:r>
          </w:p>
        </w:tc>
      </w:tr>
      <w:tr w:rsidR="00DA0B9B" w14:paraId="07A09C8D" w14:textId="77777777">
        <w:trPr>
          <w:trHeight w:val="227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shd w:val="clear" w:color="auto" w:fill="D9D9D9"/>
            <w:vAlign w:val="center"/>
          </w:tcPr>
          <w:p w14:paraId="51B23756" w14:textId="089DA31C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shd w:val="clear" w:color="auto" w:fill="D9D9D9"/>
            <w:vAlign w:val="center"/>
          </w:tcPr>
          <w:p w14:paraId="3D01C2F2" w14:textId="55B92741" w:rsidR="00DA0B9B" w:rsidRDefault="00DA0B9B" w:rsidP="00DA0B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DA0B9B" w14:paraId="1054B1E2" w14:textId="77777777">
        <w:trPr>
          <w:trHeight w:val="624"/>
        </w:trPr>
        <w:tc>
          <w:tcPr>
            <w:tcW w:w="1814" w:type="dxa"/>
            <w:tcBorders>
              <w:top w:val="nil"/>
              <w:bottom w:val="single" w:sz="4" w:space="0" w:color="000000"/>
            </w:tcBorders>
            <w:vAlign w:val="center"/>
          </w:tcPr>
          <w:p w14:paraId="37A29082" w14:textId="08D3BC6D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4:00pm - 6:00pm</w:t>
            </w:r>
          </w:p>
          <w:p w14:paraId="728EA969" w14:textId="2BE6F105" w:rsidR="00DA0B9B" w:rsidRDefault="00DA0B9B" w:rsidP="00DA0B9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90mins</w:t>
            </w:r>
          </w:p>
        </w:tc>
        <w:tc>
          <w:tcPr>
            <w:tcW w:w="8132" w:type="dxa"/>
            <w:tcBorders>
              <w:top w:val="nil"/>
              <w:bottom w:val="single" w:sz="4" w:space="0" w:color="000000"/>
            </w:tcBorders>
            <w:vAlign w:val="center"/>
          </w:tcPr>
          <w:p w14:paraId="66060758" w14:textId="77777777" w:rsidR="00DA0B9B" w:rsidRPr="00173188" w:rsidRDefault="00DA0B9B" w:rsidP="00DA0B9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Closing drinks</w:t>
            </w:r>
          </w:p>
        </w:tc>
      </w:tr>
    </w:tbl>
    <w:p w14:paraId="1C38E8B2" w14:textId="77777777" w:rsidR="00B224A9" w:rsidRDefault="004C5548">
      <w:pPr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anchor distT="114300" distB="114300" distL="114300" distR="114300" simplePos="0" relativeHeight="251660288" behindDoc="1" locked="0" layoutInCell="1" hidden="0" allowOverlap="1" wp14:anchorId="3A3CB56B" wp14:editId="4608A4C2">
            <wp:simplePos x="0" y="0"/>
            <wp:positionH relativeFrom="page">
              <wp:posOffset>838962</wp:posOffset>
            </wp:positionH>
            <wp:positionV relativeFrom="page">
              <wp:posOffset>10059468</wp:posOffset>
            </wp:positionV>
            <wp:extent cx="1547051" cy="405909"/>
            <wp:effectExtent l="0" t="0" r="0" b="0"/>
            <wp:wrapNone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7051" cy="4059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B224A9" w:rsidSect="0076202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2448" w:right="1411" w:bottom="172" w:left="1411" w:header="51" w:footer="34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B5DC" w14:textId="77777777" w:rsidR="00AA0026" w:rsidRDefault="00AA0026">
      <w:r>
        <w:separator/>
      </w:r>
    </w:p>
  </w:endnote>
  <w:endnote w:type="continuationSeparator" w:id="0">
    <w:p w14:paraId="1B7C51AB" w14:textId="77777777" w:rsidR="00AA0026" w:rsidRDefault="00AA0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charset w:val="00"/>
    <w:family w:val="auto"/>
    <w:pitch w:val="default"/>
  </w:font>
  <w:font w:name="Utsaah">
    <w:altName w:val="Arial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A8668" w14:textId="77777777" w:rsidR="00B224A9" w:rsidRDefault="00B224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49B75" w14:textId="77777777" w:rsidR="00B224A9" w:rsidRDefault="004C5548">
    <w:pPr>
      <w:tabs>
        <w:tab w:val="center" w:pos="4513"/>
        <w:tab w:val="right" w:pos="9026"/>
      </w:tabs>
      <w:jc w:val="right"/>
      <w:rPr>
        <w:rFonts w:ascii="Arial" w:eastAsia="Arial" w:hAnsi="Arial" w:cs="Arial"/>
        <w:sz w:val="14"/>
        <w:szCs w:val="14"/>
      </w:rPr>
    </w:pPr>
    <w:r>
      <w:rPr>
        <w:rFonts w:ascii="Arial" w:eastAsia="Arial" w:hAnsi="Arial" w:cs="Arial"/>
        <w:sz w:val="14"/>
        <w:szCs w:val="14"/>
      </w:rPr>
      <w:t>This program was current at time of publishing but is subject to change.</w:t>
    </w:r>
  </w:p>
  <w:p w14:paraId="6E7CA115" w14:textId="77777777" w:rsidR="00B224A9" w:rsidRDefault="004C5548">
    <w:pPr>
      <w:tabs>
        <w:tab w:val="center" w:pos="4513"/>
        <w:tab w:val="right" w:pos="9026"/>
      </w:tabs>
      <w:jc w:val="right"/>
      <w:rPr>
        <w:rFonts w:ascii="Arial" w:eastAsia="Arial" w:hAnsi="Arial" w:cs="Arial"/>
        <w:sz w:val="14"/>
        <w:szCs w:val="14"/>
      </w:rPr>
    </w:pPr>
    <w:r>
      <w:rPr>
        <w:rFonts w:ascii="Arial" w:eastAsia="Arial" w:hAnsi="Arial" w:cs="Arial"/>
        <w:sz w:val="14"/>
        <w:szCs w:val="14"/>
      </w:rPr>
      <w:t>Composites Australia is not liable for any loss or expenses incurred due to changes in the program.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B5A5C" w14:textId="77777777" w:rsidR="00B224A9" w:rsidRDefault="00B224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222222"/>
        <w:sz w:val="4"/>
        <w:szCs w:val="4"/>
        <w:highlight w:val="white"/>
      </w:rPr>
    </w:pPr>
  </w:p>
  <w:p w14:paraId="3F765CFB" w14:textId="77777777" w:rsidR="00B224A9" w:rsidRDefault="004C55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This program was current at time of publishing but is subject to change.</w:t>
    </w:r>
  </w:p>
  <w:p w14:paraId="3AD9CFB1" w14:textId="77777777" w:rsidR="00B224A9" w:rsidRDefault="004C55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222222"/>
        <w:sz w:val="16"/>
        <w:szCs w:val="16"/>
        <w:highlight w:val="white"/>
      </w:rPr>
    </w:pPr>
    <w:r>
      <w:rPr>
        <w:color w:val="000000"/>
        <w:sz w:val="16"/>
        <w:szCs w:val="16"/>
      </w:rPr>
      <w:t>Composites Australia is not liable for any loss or expenses incurred due to changes in the program.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3DBF0" w14:textId="77777777" w:rsidR="00AA0026" w:rsidRDefault="00AA0026">
      <w:r>
        <w:separator/>
      </w:r>
    </w:p>
  </w:footnote>
  <w:footnote w:type="continuationSeparator" w:id="0">
    <w:p w14:paraId="44FD7DDC" w14:textId="77777777" w:rsidR="00AA0026" w:rsidRDefault="00AA00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D872F" w14:textId="77777777" w:rsidR="00B224A9" w:rsidRDefault="00B224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A27AC" w14:textId="179B6F11" w:rsidR="00B224A9" w:rsidRPr="0020731D" w:rsidRDefault="00AA0026" w:rsidP="0020731D">
    <w:pPr>
      <w:spacing w:before="100" w:beforeAutospacing="1" w:after="100" w:afterAutospacing="1"/>
      <w:ind w:left="-1411"/>
      <w:rPr>
        <w:rFonts w:ascii="Times New Roman" w:eastAsia="Times New Roman" w:hAnsi="Times New Roman" w:cs="Times New Roman"/>
        <w:sz w:val="24"/>
        <w:szCs w:val="24"/>
      </w:rPr>
    </w:pPr>
    <w:sdt>
      <w:sdtPr>
        <w:rPr>
          <w:rFonts w:ascii="Times New Roman" w:eastAsia="Times New Roman" w:hAnsi="Times New Roman" w:cs="Times New Roman"/>
          <w:sz w:val="24"/>
          <w:szCs w:val="24"/>
        </w:rPr>
        <w:id w:val="732591822"/>
        <w:docPartObj>
          <w:docPartGallery w:val="Watermarks"/>
          <w:docPartUnique/>
        </w:docPartObj>
      </w:sdtPr>
      <w:sdtEndPr/>
      <w:sdtContent>
        <w:r>
          <w:rPr>
            <w:rFonts w:ascii="Times New Roman" w:eastAsia="Times New Roman" w:hAnsi="Times New Roman" w:cs="Times New Roman"/>
            <w:noProof/>
            <w:sz w:val="24"/>
            <w:szCs w:val="24"/>
          </w:rPr>
          <w:pict w14:anchorId="4D48130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left:0;text-align:left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20731D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3A9A1A40" wp14:editId="34526AB8">
          <wp:extent cx="7770697" cy="2646953"/>
          <wp:effectExtent l="0" t="0" r="1905" b="1270"/>
          <wp:docPr id="150759848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0407" cy="26672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200C5" w14:textId="77777777" w:rsidR="00B224A9" w:rsidRDefault="004C5548">
    <w:pPr>
      <w:rPr>
        <w:color w:val="000000"/>
      </w:rPr>
    </w:pPr>
    <w:r>
      <w:rPr>
        <w:noProof/>
      </w:rPr>
      <w:drawing>
        <wp:anchor distT="114300" distB="114300" distL="114300" distR="114300" simplePos="0" relativeHeight="251657216" behindDoc="1" locked="0" layoutInCell="1" hidden="0" allowOverlap="1" wp14:anchorId="78380710" wp14:editId="1873E3FB">
          <wp:simplePos x="0" y="0"/>
          <wp:positionH relativeFrom="page">
            <wp:posOffset>-6187</wp:posOffset>
          </wp:positionH>
          <wp:positionV relativeFrom="page">
            <wp:posOffset>-3809</wp:posOffset>
          </wp:positionV>
          <wp:extent cx="7576376" cy="1787825"/>
          <wp:effectExtent l="0" t="0" r="0" b="0"/>
          <wp:wrapNone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6376" cy="1787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E40AF"/>
    <w:multiLevelType w:val="hybridMultilevel"/>
    <w:tmpl w:val="7136C8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E4518"/>
    <w:multiLevelType w:val="hybridMultilevel"/>
    <w:tmpl w:val="A55A20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85917"/>
    <w:multiLevelType w:val="hybridMultilevel"/>
    <w:tmpl w:val="7136C8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E369A"/>
    <w:multiLevelType w:val="hybridMultilevel"/>
    <w:tmpl w:val="7136C8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D86FB9"/>
    <w:multiLevelType w:val="hybridMultilevel"/>
    <w:tmpl w:val="9472882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CE1452C6">
      <w:start w:val="439"/>
      <w:numFmt w:val="decimalZero"/>
      <w:lvlText w:val="%2"/>
      <w:lvlJc w:val="left"/>
      <w:pPr>
        <w:ind w:left="1512" w:hanging="432"/>
      </w:pPr>
      <w:rPr>
        <w:rFonts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897340"/>
    <w:multiLevelType w:val="hybridMultilevel"/>
    <w:tmpl w:val="3BF228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795BE7"/>
    <w:multiLevelType w:val="hybridMultilevel"/>
    <w:tmpl w:val="7136C8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EC3774"/>
    <w:multiLevelType w:val="hybridMultilevel"/>
    <w:tmpl w:val="7136C8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2D2682"/>
    <w:multiLevelType w:val="multilevel"/>
    <w:tmpl w:val="F386F58A"/>
    <w:lvl w:ilvl="0">
      <w:start w:val="88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4E50F7F"/>
    <w:multiLevelType w:val="hybridMultilevel"/>
    <w:tmpl w:val="4FD04E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824E95"/>
    <w:multiLevelType w:val="hybridMultilevel"/>
    <w:tmpl w:val="E63C45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D4742F"/>
    <w:multiLevelType w:val="multilevel"/>
    <w:tmpl w:val="EF2AA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3D7D65"/>
    <w:multiLevelType w:val="hybridMultilevel"/>
    <w:tmpl w:val="7136C8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D34334"/>
    <w:multiLevelType w:val="hybridMultilevel"/>
    <w:tmpl w:val="A80668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985058"/>
    <w:multiLevelType w:val="hybridMultilevel"/>
    <w:tmpl w:val="21DEBE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8564433">
    <w:abstractNumId w:val="8"/>
  </w:num>
  <w:num w:numId="2" w16cid:durableId="175850371">
    <w:abstractNumId w:val="9"/>
  </w:num>
  <w:num w:numId="3" w16cid:durableId="700327051">
    <w:abstractNumId w:val="10"/>
  </w:num>
  <w:num w:numId="4" w16cid:durableId="798032402">
    <w:abstractNumId w:val="14"/>
  </w:num>
  <w:num w:numId="5" w16cid:durableId="1413696699">
    <w:abstractNumId w:val="0"/>
  </w:num>
  <w:num w:numId="6" w16cid:durableId="1183979288">
    <w:abstractNumId w:val="2"/>
  </w:num>
  <w:num w:numId="7" w16cid:durableId="482476662">
    <w:abstractNumId w:val="6"/>
  </w:num>
  <w:num w:numId="8" w16cid:durableId="1056392838">
    <w:abstractNumId w:val="7"/>
  </w:num>
  <w:num w:numId="9" w16cid:durableId="879435529">
    <w:abstractNumId w:val="3"/>
  </w:num>
  <w:num w:numId="10" w16cid:durableId="532887644">
    <w:abstractNumId w:val="12"/>
  </w:num>
  <w:num w:numId="11" w16cid:durableId="647438144">
    <w:abstractNumId w:val="11"/>
  </w:num>
  <w:num w:numId="12" w16cid:durableId="1540556440">
    <w:abstractNumId w:val="1"/>
  </w:num>
  <w:num w:numId="13" w16cid:durableId="610740741">
    <w:abstractNumId w:val="5"/>
  </w:num>
  <w:num w:numId="14" w16cid:durableId="981620246">
    <w:abstractNumId w:val="4"/>
  </w:num>
  <w:num w:numId="15" w16cid:durableId="116910159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224A9"/>
    <w:rsid w:val="000050D8"/>
    <w:rsid w:val="00025746"/>
    <w:rsid w:val="00034E64"/>
    <w:rsid w:val="00054C6A"/>
    <w:rsid w:val="00086B26"/>
    <w:rsid w:val="000949CA"/>
    <w:rsid w:val="00116DDF"/>
    <w:rsid w:val="00173188"/>
    <w:rsid w:val="001C4232"/>
    <w:rsid w:val="001C7CBB"/>
    <w:rsid w:val="001D0B85"/>
    <w:rsid w:val="001F3F5D"/>
    <w:rsid w:val="0020731D"/>
    <w:rsid w:val="00243AD6"/>
    <w:rsid w:val="00365B85"/>
    <w:rsid w:val="003A3B9A"/>
    <w:rsid w:val="003B0EAC"/>
    <w:rsid w:val="003C180F"/>
    <w:rsid w:val="003D5535"/>
    <w:rsid w:val="00464348"/>
    <w:rsid w:val="004C5548"/>
    <w:rsid w:val="00585EBA"/>
    <w:rsid w:val="005A4988"/>
    <w:rsid w:val="005D61C5"/>
    <w:rsid w:val="005F78EC"/>
    <w:rsid w:val="00626993"/>
    <w:rsid w:val="00654895"/>
    <w:rsid w:val="00696BDB"/>
    <w:rsid w:val="006D158B"/>
    <w:rsid w:val="00701D36"/>
    <w:rsid w:val="00702221"/>
    <w:rsid w:val="00712CE5"/>
    <w:rsid w:val="00734438"/>
    <w:rsid w:val="00762022"/>
    <w:rsid w:val="007B7D6A"/>
    <w:rsid w:val="00834748"/>
    <w:rsid w:val="008369D2"/>
    <w:rsid w:val="00895096"/>
    <w:rsid w:val="0097684B"/>
    <w:rsid w:val="009771C5"/>
    <w:rsid w:val="009B402B"/>
    <w:rsid w:val="009B51DD"/>
    <w:rsid w:val="00A127E1"/>
    <w:rsid w:val="00A46634"/>
    <w:rsid w:val="00A6421F"/>
    <w:rsid w:val="00A73B97"/>
    <w:rsid w:val="00AA0026"/>
    <w:rsid w:val="00B224A9"/>
    <w:rsid w:val="00B5643B"/>
    <w:rsid w:val="00B63E26"/>
    <w:rsid w:val="00B75C3A"/>
    <w:rsid w:val="00B9295A"/>
    <w:rsid w:val="00C22F0D"/>
    <w:rsid w:val="00C63EDC"/>
    <w:rsid w:val="00C8499F"/>
    <w:rsid w:val="00D0082F"/>
    <w:rsid w:val="00D132E8"/>
    <w:rsid w:val="00D33B46"/>
    <w:rsid w:val="00D87B80"/>
    <w:rsid w:val="00DA0B9B"/>
    <w:rsid w:val="00DD2298"/>
    <w:rsid w:val="00E1383A"/>
    <w:rsid w:val="00E23FE5"/>
    <w:rsid w:val="00E47F98"/>
    <w:rsid w:val="00E65924"/>
    <w:rsid w:val="00E67B6E"/>
    <w:rsid w:val="00E910DD"/>
    <w:rsid w:val="00EE5226"/>
    <w:rsid w:val="00F07BBB"/>
    <w:rsid w:val="00F3515E"/>
    <w:rsid w:val="00F36E3C"/>
    <w:rsid w:val="00F67B80"/>
    <w:rsid w:val="00FC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50366"/>
  <w15:docId w15:val="{82D2F2A3-661E-490E-8507-506315EB9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Utsaah" w:eastAsia="Utsaah" w:hAnsi="Utsaah" w:cs="Utsaah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B9B"/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2CD2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87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C22C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4F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FA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F4F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4FA6"/>
  </w:style>
  <w:style w:type="paragraph" w:styleId="Footer">
    <w:name w:val="footer"/>
    <w:basedOn w:val="Normal"/>
    <w:link w:val="FooterChar"/>
    <w:uiPriority w:val="99"/>
    <w:unhideWhenUsed/>
    <w:rsid w:val="003F4F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4FA6"/>
  </w:style>
  <w:style w:type="paragraph" w:styleId="NoSpacing">
    <w:name w:val="No Spacing"/>
    <w:uiPriority w:val="1"/>
    <w:qFormat/>
    <w:rsid w:val="00EE1D95"/>
  </w:style>
  <w:style w:type="table" w:styleId="TableGrid">
    <w:name w:val="Table Grid"/>
    <w:basedOn w:val="TableNormal"/>
    <w:uiPriority w:val="59"/>
    <w:rsid w:val="00D729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86CFD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87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rmalWeb">
    <w:name w:val="Normal (Web)"/>
    <w:basedOn w:val="Normal"/>
    <w:uiPriority w:val="99"/>
    <w:unhideWhenUsed/>
    <w:rsid w:val="0010187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d-data">
    <w:name w:val="add-data"/>
    <w:basedOn w:val="DefaultParagraphFont"/>
    <w:rsid w:val="00101873"/>
  </w:style>
  <w:style w:type="paragraph" w:styleId="ListParagraph">
    <w:name w:val="List Paragraph"/>
    <w:basedOn w:val="Normal"/>
    <w:uiPriority w:val="34"/>
    <w:qFormat/>
    <w:rsid w:val="0049172D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57" w:type="dxa"/>
        <w:left w:w="115" w:type="dxa"/>
        <w:bottom w:w="57" w:type="dxa"/>
        <w:right w:w="115" w:type="dxa"/>
      </w:tblCellMar>
    </w:tblPr>
  </w:style>
  <w:style w:type="character" w:styleId="Strong">
    <w:name w:val="Strong"/>
    <w:basedOn w:val="DefaultParagraphFont"/>
    <w:uiPriority w:val="22"/>
    <w:qFormat/>
    <w:rsid w:val="00C22F0D"/>
    <w:rPr>
      <w:b/>
      <w:bCs/>
    </w:rPr>
  </w:style>
  <w:style w:type="character" w:customStyle="1" w:styleId="fusion-button-text">
    <w:name w:val="fusion-button-text"/>
    <w:basedOn w:val="DefaultParagraphFont"/>
    <w:rsid w:val="005A4988"/>
  </w:style>
  <w:style w:type="character" w:styleId="UnresolvedMention">
    <w:name w:val="Unresolved Mention"/>
    <w:basedOn w:val="DefaultParagraphFont"/>
    <w:uiPriority w:val="99"/>
    <w:semiHidden/>
    <w:unhideWhenUsed/>
    <w:rsid w:val="006548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3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3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2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39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4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159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062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22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jp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ovotelgeelong.com.a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compositesconference.com.au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compositesconference.com.au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xON6L5mBuUSKE1naA+3E4YLQFA==">AMUW2mW7zC5c5lpp1e9XI0sLk+rra35txGh7vDbkT4OthAjFfTf4j85oxd3ZoDgcrGIZz5kiAkTlnDZFtPpWigz05ies6XPBvUaEU9AZQbZPrMl5bZSMS+7IRdAOhIgm1btbOrYIQOo/lru/ixz3navOOUY3aoesKAM6mR14IcFzDSfKvajQHIOiHsnr8fzfB4BLVb+C7H5kmskfy9fatgHiU3mllLnW8l1n24MufoZxmZZiX84edLPkkgYYmNYW+/Gblcx/8s5e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265413C-8A65-4706-BCCE-63BA10954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3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Kerryn Caulfield</dc:creator>
  <cp:lastModifiedBy>Kerryn Cameron</cp:lastModifiedBy>
  <cp:revision>18</cp:revision>
  <cp:lastPrinted>2025-04-28T05:49:00Z</cp:lastPrinted>
  <dcterms:created xsi:type="dcterms:W3CDTF">2025-04-03T05:41:00Z</dcterms:created>
  <dcterms:modified xsi:type="dcterms:W3CDTF">2026-05-31T09:56:00Z</dcterms:modified>
</cp:coreProperties>
</file>